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FEF" w:rsidRPr="00C37FEF" w:rsidRDefault="00C37FEF" w:rsidP="00AC27A9">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heme="minorEastAsia" w:hAnsi="Times New Roman" w:cs="Times New Roman"/>
          <w:bCs/>
          <w:sz w:val="24"/>
          <w:szCs w:val="24"/>
          <w:lang w:eastAsia="ru-RU"/>
        </w:rPr>
      </w:pPr>
      <w:bookmarkStart w:id="0" w:name="_GoBack"/>
      <w:bookmarkEnd w:id="0"/>
    </w:p>
    <w:p w:rsidR="00C37FEF" w:rsidRPr="00C37FEF" w:rsidRDefault="00C37FEF" w:rsidP="00C37FEF">
      <w:pPr>
        <w:shd w:val="clear" w:color="auto" w:fill="FFFFFF"/>
        <w:spacing w:after="0"/>
        <w:ind w:left="1622" w:right="2150"/>
        <w:jc w:val="center"/>
        <w:rPr>
          <w:rFonts w:ascii="Times New Roman" w:hAnsi="Times New Roman" w:cs="Times New Roman"/>
          <w:b/>
          <w:sz w:val="24"/>
          <w:szCs w:val="24"/>
        </w:rPr>
      </w:pPr>
      <w:r w:rsidRPr="00C37FEF">
        <w:rPr>
          <w:rFonts w:ascii="Times New Roman" w:hAnsi="Times New Roman" w:cs="Times New Roman"/>
          <w:b/>
          <w:sz w:val="24"/>
          <w:szCs w:val="24"/>
        </w:rPr>
        <w:t>Российская Федерация</w:t>
      </w:r>
    </w:p>
    <w:p w:rsidR="00C37FEF" w:rsidRDefault="00C37FEF" w:rsidP="00C37FEF">
      <w:pPr>
        <w:shd w:val="clear" w:color="auto" w:fill="FFFFFF"/>
        <w:spacing w:after="0"/>
        <w:ind w:left="1622" w:right="2150"/>
        <w:jc w:val="center"/>
        <w:rPr>
          <w:rFonts w:ascii="Times New Roman" w:hAnsi="Times New Roman" w:cs="Times New Roman"/>
          <w:b/>
          <w:sz w:val="24"/>
          <w:szCs w:val="24"/>
        </w:rPr>
      </w:pPr>
      <w:r w:rsidRPr="00C37FEF">
        <w:rPr>
          <w:rFonts w:ascii="Times New Roman" w:hAnsi="Times New Roman" w:cs="Times New Roman"/>
          <w:b/>
          <w:sz w:val="24"/>
          <w:szCs w:val="24"/>
        </w:rPr>
        <w:t xml:space="preserve">Калужская область </w:t>
      </w:r>
    </w:p>
    <w:p w:rsidR="00C37FEF" w:rsidRDefault="00C37FEF" w:rsidP="00C37FEF">
      <w:pPr>
        <w:shd w:val="clear" w:color="auto" w:fill="FFFFFF"/>
        <w:spacing w:after="0"/>
        <w:ind w:left="851" w:right="2150"/>
        <w:jc w:val="center"/>
        <w:rPr>
          <w:rFonts w:ascii="Times New Roman" w:hAnsi="Times New Roman" w:cs="Times New Roman"/>
          <w:b/>
          <w:sz w:val="24"/>
          <w:szCs w:val="24"/>
        </w:rPr>
      </w:pPr>
      <w:r w:rsidRPr="00C37FEF">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C37FEF">
        <w:rPr>
          <w:rFonts w:ascii="Times New Roman" w:hAnsi="Times New Roman" w:cs="Times New Roman"/>
          <w:b/>
          <w:sz w:val="24"/>
          <w:szCs w:val="24"/>
        </w:rPr>
        <w:t>Износковский</w:t>
      </w:r>
      <w:proofErr w:type="spellEnd"/>
      <w:r w:rsidRPr="00C37FEF">
        <w:rPr>
          <w:rFonts w:ascii="Times New Roman" w:hAnsi="Times New Roman" w:cs="Times New Roman"/>
          <w:b/>
          <w:sz w:val="24"/>
          <w:szCs w:val="24"/>
        </w:rPr>
        <w:t xml:space="preserve"> район</w:t>
      </w:r>
    </w:p>
    <w:p w:rsidR="00C37FEF" w:rsidRDefault="00C37FEF" w:rsidP="00C37FEF">
      <w:pPr>
        <w:shd w:val="clear" w:color="auto" w:fill="FFFFFF"/>
        <w:spacing w:after="0"/>
        <w:ind w:left="851" w:right="2150"/>
        <w:jc w:val="center"/>
        <w:rPr>
          <w:rFonts w:ascii="Times New Roman" w:hAnsi="Times New Roman" w:cs="Times New Roman"/>
          <w:b/>
          <w:sz w:val="24"/>
          <w:szCs w:val="24"/>
        </w:rPr>
      </w:pPr>
      <w:r>
        <w:rPr>
          <w:rFonts w:ascii="Times New Roman" w:hAnsi="Times New Roman" w:cs="Times New Roman"/>
          <w:b/>
          <w:sz w:val="24"/>
          <w:szCs w:val="24"/>
        </w:rPr>
        <w:t xml:space="preserve">          АДМИНИСТРАЦИЯ</w:t>
      </w:r>
    </w:p>
    <w:p w:rsidR="00C37FEF" w:rsidRDefault="00C37FEF" w:rsidP="00C37FEF">
      <w:pPr>
        <w:shd w:val="clear" w:color="auto" w:fill="FFFFFF"/>
        <w:spacing w:after="0"/>
        <w:ind w:left="851" w:right="2150"/>
        <w:jc w:val="center"/>
        <w:rPr>
          <w:rFonts w:ascii="Times New Roman" w:hAnsi="Times New Roman" w:cs="Times New Roman"/>
          <w:b/>
          <w:sz w:val="24"/>
          <w:szCs w:val="24"/>
        </w:rPr>
      </w:pPr>
      <w:r>
        <w:rPr>
          <w:rFonts w:ascii="Times New Roman" w:hAnsi="Times New Roman" w:cs="Times New Roman"/>
          <w:b/>
          <w:sz w:val="24"/>
          <w:szCs w:val="24"/>
        </w:rPr>
        <w:t xml:space="preserve">          муниципального образования</w:t>
      </w:r>
    </w:p>
    <w:p w:rsidR="00C37FEF" w:rsidRDefault="00C37FEF" w:rsidP="00C37FEF">
      <w:pPr>
        <w:shd w:val="clear" w:color="auto" w:fill="FFFFFF"/>
        <w:spacing w:after="0"/>
        <w:ind w:left="851" w:right="2150"/>
        <w:jc w:val="center"/>
        <w:rPr>
          <w:rFonts w:ascii="Times New Roman" w:hAnsi="Times New Roman" w:cs="Times New Roman"/>
          <w:b/>
          <w:sz w:val="24"/>
          <w:szCs w:val="24"/>
        </w:rPr>
      </w:pPr>
      <w:r>
        <w:rPr>
          <w:rFonts w:ascii="Times New Roman" w:hAnsi="Times New Roman" w:cs="Times New Roman"/>
          <w:b/>
          <w:sz w:val="24"/>
          <w:szCs w:val="24"/>
        </w:rPr>
        <w:t xml:space="preserve">        сельское поселение</w:t>
      </w:r>
    </w:p>
    <w:p w:rsidR="00C37FEF" w:rsidRPr="00C37FEF" w:rsidRDefault="00C37FEF" w:rsidP="00C37FEF">
      <w:pPr>
        <w:shd w:val="clear" w:color="auto" w:fill="FFFFFF"/>
        <w:spacing w:after="0"/>
        <w:ind w:left="851" w:right="2150"/>
        <w:jc w:val="center"/>
        <w:rPr>
          <w:rFonts w:ascii="Times New Roman" w:hAnsi="Times New Roman" w:cs="Times New Roman"/>
          <w:b/>
          <w:sz w:val="24"/>
          <w:szCs w:val="24"/>
        </w:rPr>
      </w:pPr>
      <w:r>
        <w:rPr>
          <w:rFonts w:ascii="Times New Roman" w:hAnsi="Times New Roman" w:cs="Times New Roman"/>
          <w:b/>
          <w:sz w:val="24"/>
          <w:szCs w:val="24"/>
        </w:rPr>
        <w:t xml:space="preserve">         «ПОСЕЛОК МЯТЛЕВО»</w:t>
      </w:r>
    </w:p>
    <w:p w:rsidR="00C37FEF" w:rsidRDefault="00C37FEF" w:rsidP="00C37FEF">
      <w:pPr>
        <w:shd w:val="clear" w:color="auto" w:fill="FFFFFF"/>
        <w:spacing w:after="0" w:line="322" w:lineRule="exact"/>
        <w:ind w:right="-1"/>
        <w:rPr>
          <w:rFonts w:ascii="Times New Roman" w:hAnsi="Times New Roman" w:cs="Times New Roman"/>
          <w:b/>
          <w:sz w:val="24"/>
          <w:szCs w:val="24"/>
        </w:rPr>
      </w:pPr>
    </w:p>
    <w:p w:rsidR="00C37FEF" w:rsidRDefault="00C37FEF" w:rsidP="00C37FEF">
      <w:pPr>
        <w:shd w:val="clear" w:color="auto" w:fill="FFFFFF"/>
        <w:spacing w:after="0" w:line="322" w:lineRule="exact"/>
        <w:ind w:right="-1"/>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C37FEF">
        <w:rPr>
          <w:rFonts w:ascii="Times New Roman" w:hAnsi="Times New Roman" w:cs="Times New Roman"/>
          <w:b/>
          <w:sz w:val="24"/>
          <w:szCs w:val="24"/>
        </w:rPr>
        <w:t>П</w:t>
      </w:r>
      <w:proofErr w:type="gramEnd"/>
      <w:r w:rsidRPr="00C37FEF">
        <w:rPr>
          <w:rFonts w:ascii="Times New Roman" w:hAnsi="Times New Roman" w:cs="Times New Roman"/>
          <w:b/>
          <w:sz w:val="24"/>
          <w:szCs w:val="24"/>
        </w:rPr>
        <w:t xml:space="preserve"> О С Т А Н О В Л Е Н И Е</w:t>
      </w:r>
    </w:p>
    <w:p w:rsidR="00C37FEF" w:rsidRDefault="00C37FEF" w:rsidP="00C37FEF">
      <w:pPr>
        <w:shd w:val="clear" w:color="auto" w:fill="FFFFFF"/>
        <w:spacing w:after="0" w:line="322" w:lineRule="exact"/>
        <w:ind w:right="-1"/>
        <w:rPr>
          <w:rFonts w:ascii="Times New Roman" w:hAnsi="Times New Roman" w:cs="Times New Roman"/>
          <w:b/>
          <w:sz w:val="24"/>
          <w:szCs w:val="24"/>
        </w:rPr>
      </w:pPr>
    </w:p>
    <w:p w:rsidR="00C37FEF" w:rsidRDefault="00C37FEF" w:rsidP="00C37FEF">
      <w:pPr>
        <w:shd w:val="clear" w:color="auto" w:fill="FFFFFF"/>
        <w:spacing w:after="0" w:line="322" w:lineRule="exact"/>
        <w:ind w:right="-1"/>
        <w:rPr>
          <w:rFonts w:ascii="Times New Roman" w:hAnsi="Times New Roman" w:cs="Times New Roman"/>
          <w:b/>
          <w:sz w:val="24"/>
          <w:szCs w:val="24"/>
        </w:rPr>
      </w:pPr>
    </w:p>
    <w:p w:rsidR="00C37FEF" w:rsidRPr="00C37FEF" w:rsidRDefault="00C37FEF" w:rsidP="00C37FEF">
      <w:pPr>
        <w:shd w:val="clear" w:color="auto" w:fill="FFFFFF"/>
        <w:spacing w:after="0" w:line="322" w:lineRule="exact"/>
        <w:ind w:right="-1"/>
        <w:rPr>
          <w:rFonts w:ascii="Times New Roman" w:hAnsi="Times New Roman" w:cs="Times New Roman"/>
          <w:b/>
          <w:sz w:val="24"/>
          <w:szCs w:val="24"/>
        </w:rPr>
      </w:pPr>
      <w:r>
        <w:rPr>
          <w:rFonts w:ascii="Times New Roman" w:hAnsi="Times New Roman" w:cs="Times New Roman"/>
          <w:b/>
          <w:sz w:val="24"/>
          <w:szCs w:val="24"/>
        </w:rPr>
        <w:t>От 24 июня 2024                                п</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ятлево                                               №289</w:t>
      </w:r>
    </w:p>
    <w:p w:rsidR="00C37FEF" w:rsidRPr="00C37FEF" w:rsidRDefault="00C37FEF" w:rsidP="00C37FEF">
      <w:pPr>
        <w:shd w:val="clear" w:color="auto" w:fill="FFFFFF"/>
        <w:spacing w:after="0" w:line="322" w:lineRule="exact"/>
        <w:ind w:left="851" w:right="2150"/>
        <w:rPr>
          <w:rFonts w:ascii="Times New Roman" w:hAnsi="Times New Roman" w:cs="Times New Roman"/>
          <w:b/>
          <w:sz w:val="24"/>
          <w:szCs w:val="24"/>
        </w:rPr>
      </w:pPr>
    </w:p>
    <w:p w:rsidR="00C37FEF" w:rsidRPr="00C37FEF" w:rsidRDefault="00C37FEF" w:rsidP="00C37FEF">
      <w:pPr>
        <w:shd w:val="clear" w:color="auto" w:fill="FFFFFF"/>
        <w:spacing w:after="0" w:line="322" w:lineRule="exact"/>
        <w:ind w:right="141"/>
        <w:rPr>
          <w:rFonts w:ascii="Times New Roman" w:hAnsi="Times New Roman" w:cs="Times New Roman"/>
          <w:sz w:val="24"/>
          <w:szCs w:val="24"/>
        </w:rPr>
      </w:pPr>
      <w:r w:rsidRPr="00C37FEF">
        <w:rPr>
          <w:rFonts w:ascii="Times New Roman" w:hAnsi="Times New Roman" w:cs="Times New Roman"/>
          <w:sz w:val="24"/>
          <w:szCs w:val="24"/>
        </w:rPr>
        <w:t xml:space="preserve">                                                               </w:t>
      </w:r>
    </w:p>
    <w:p w:rsidR="00C37FEF" w:rsidRPr="00C37FEF" w:rsidRDefault="00C37FEF" w:rsidP="00C37FEF">
      <w:pPr>
        <w:tabs>
          <w:tab w:val="left" w:pos="2880"/>
        </w:tabs>
        <w:spacing w:after="0"/>
        <w:ind w:right="4819"/>
        <w:jc w:val="both"/>
        <w:rPr>
          <w:rFonts w:ascii="Times New Roman" w:hAnsi="Times New Roman" w:cs="Times New Roman"/>
          <w:b/>
          <w:sz w:val="24"/>
          <w:szCs w:val="24"/>
        </w:rPr>
      </w:pPr>
      <w:r w:rsidRPr="00C37FEF">
        <w:rPr>
          <w:rFonts w:ascii="Times New Roman" w:hAnsi="Times New Roman" w:cs="Times New Roman"/>
          <w:b/>
          <w:sz w:val="24"/>
          <w:szCs w:val="24"/>
        </w:rPr>
        <w:t>Об утверждении Устава</w:t>
      </w:r>
      <w:r w:rsidRPr="00C37FEF">
        <w:rPr>
          <w:rFonts w:ascii="Times New Roman" w:hAnsi="Times New Roman" w:cs="Times New Roman"/>
          <w:b/>
          <w:sz w:val="24"/>
          <w:szCs w:val="24"/>
        </w:rPr>
        <w:tab/>
      </w:r>
    </w:p>
    <w:p w:rsidR="00C37FEF" w:rsidRDefault="00C37FEF" w:rsidP="00C37FEF">
      <w:pPr>
        <w:spacing w:after="0"/>
        <w:ind w:right="4819"/>
        <w:jc w:val="both"/>
        <w:rPr>
          <w:rFonts w:ascii="Times New Roman" w:hAnsi="Times New Roman" w:cs="Times New Roman"/>
          <w:b/>
          <w:sz w:val="24"/>
          <w:szCs w:val="24"/>
        </w:rPr>
      </w:pPr>
      <w:r w:rsidRPr="00C37FEF">
        <w:rPr>
          <w:rFonts w:ascii="Times New Roman" w:hAnsi="Times New Roman" w:cs="Times New Roman"/>
          <w:b/>
          <w:sz w:val="24"/>
          <w:szCs w:val="24"/>
        </w:rPr>
        <w:t>муниципального автономного учреждения «МЯТЛЕВСКОЕ»</w:t>
      </w:r>
    </w:p>
    <w:p w:rsidR="00C37FEF" w:rsidRPr="00C37FEF" w:rsidRDefault="00C37FEF" w:rsidP="00C37FEF">
      <w:pPr>
        <w:spacing w:after="0"/>
        <w:ind w:right="4819"/>
        <w:jc w:val="both"/>
        <w:rPr>
          <w:rFonts w:ascii="Times New Roman" w:hAnsi="Times New Roman" w:cs="Times New Roman"/>
          <w:b/>
          <w:sz w:val="24"/>
          <w:szCs w:val="24"/>
        </w:rPr>
      </w:pPr>
    </w:p>
    <w:p w:rsidR="00C37FEF" w:rsidRPr="00C37FEF" w:rsidRDefault="00C37FEF" w:rsidP="00C37FEF">
      <w:pPr>
        <w:spacing w:after="0"/>
        <w:ind w:right="4819"/>
        <w:jc w:val="both"/>
        <w:rPr>
          <w:rFonts w:ascii="Times New Roman" w:hAnsi="Times New Roman" w:cs="Times New Roman"/>
          <w:sz w:val="24"/>
          <w:szCs w:val="24"/>
        </w:rPr>
      </w:pPr>
    </w:p>
    <w:p w:rsidR="00C37FEF" w:rsidRPr="00C37FEF" w:rsidRDefault="00C37FEF" w:rsidP="00C37FEF">
      <w:pPr>
        <w:spacing w:after="0"/>
        <w:ind w:firstLine="426"/>
        <w:jc w:val="both"/>
        <w:rPr>
          <w:rFonts w:ascii="Times New Roman" w:hAnsi="Times New Roman" w:cs="Times New Roman"/>
          <w:sz w:val="24"/>
          <w:szCs w:val="24"/>
        </w:rPr>
      </w:pPr>
      <w:proofErr w:type="gramStart"/>
      <w:r w:rsidRPr="00C37FEF">
        <w:rPr>
          <w:rFonts w:ascii="Times New Roman" w:hAnsi="Times New Roman" w:cs="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03.11.2006 N 174-ФЗ «Об автономных учреждениях», </w:t>
      </w:r>
      <w:r w:rsidR="001F4856">
        <w:rPr>
          <w:rFonts w:ascii="Times New Roman" w:hAnsi="Times New Roman" w:cs="Times New Roman"/>
          <w:sz w:val="24"/>
          <w:szCs w:val="24"/>
        </w:rPr>
        <w:t xml:space="preserve"> Федеральным законом от 14.11.2002 №161-ФЗ «О государственных и муниципальных унитарных предприятиях</w:t>
      </w:r>
      <w:r w:rsidRPr="00C37FEF">
        <w:rPr>
          <w:rFonts w:ascii="Times New Roman" w:hAnsi="Times New Roman" w:cs="Times New Roman"/>
          <w:sz w:val="24"/>
          <w:szCs w:val="24"/>
        </w:rPr>
        <w:t xml:space="preserve">,  Уставом муниципального </w:t>
      </w:r>
      <w:r w:rsidR="001F4856">
        <w:rPr>
          <w:rFonts w:ascii="Times New Roman" w:hAnsi="Times New Roman" w:cs="Times New Roman"/>
          <w:sz w:val="24"/>
          <w:szCs w:val="24"/>
        </w:rPr>
        <w:t xml:space="preserve"> образования сельское поселение «Поселок Мятлево», администрация </w:t>
      </w:r>
      <w:r w:rsidR="006479B0" w:rsidRPr="00C37FEF">
        <w:rPr>
          <w:rFonts w:ascii="Times New Roman" w:hAnsi="Times New Roman" w:cs="Times New Roman"/>
          <w:sz w:val="24"/>
          <w:szCs w:val="24"/>
        </w:rPr>
        <w:t xml:space="preserve">муниципального </w:t>
      </w:r>
      <w:r w:rsidR="006479B0">
        <w:rPr>
          <w:rFonts w:ascii="Times New Roman" w:hAnsi="Times New Roman" w:cs="Times New Roman"/>
          <w:sz w:val="24"/>
          <w:szCs w:val="24"/>
        </w:rPr>
        <w:t xml:space="preserve"> образования сельское поселение «Поселок Мятлево»</w:t>
      </w:r>
      <w:proofErr w:type="gramEnd"/>
    </w:p>
    <w:p w:rsidR="00C37FEF" w:rsidRPr="00C37FEF" w:rsidRDefault="00C37FEF" w:rsidP="00C37FEF">
      <w:pPr>
        <w:spacing w:after="0"/>
        <w:ind w:firstLine="426"/>
        <w:jc w:val="both"/>
        <w:rPr>
          <w:rFonts w:ascii="Times New Roman" w:hAnsi="Times New Roman" w:cs="Times New Roman"/>
          <w:sz w:val="24"/>
          <w:szCs w:val="24"/>
        </w:rPr>
      </w:pPr>
      <w:r w:rsidRPr="00C37FEF">
        <w:rPr>
          <w:rFonts w:ascii="Times New Roman" w:hAnsi="Times New Roman" w:cs="Times New Roman"/>
          <w:sz w:val="24"/>
          <w:szCs w:val="24"/>
        </w:rPr>
        <w:t xml:space="preserve">  </w:t>
      </w:r>
    </w:p>
    <w:p w:rsidR="00C37FEF" w:rsidRPr="00C37FEF" w:rsidRDefault="00C37FEF" w:rsidP="00C37FEF">
      <w:pPr>
        <w:spacing w:after="0"/>
        <w:ind w:firstLine="426"/>
        <w:jc w:val="both"/>
        <w:rPr>
          <w:rFonts w:ascii="Times New Roman" w:hAnsi="Times New Roman" w:cs="Times New Roman"/>
          <w:sz w:val="24"/>
          <w:szCs w:val="24"/>
        </w:rPr>
      </w:pPr>
      <w:r w:rsidRPr="00C37FEF">
        <w:rPr>
          <w:rFonts w:ascii="Times New Roman" w:hAnsi="Times New Roman" w:cs="Times New Roman"/>
          <w:sz w:val="24"/>
          <w:szCs w:val="24"/>
        </w:rPr>
        <w:t xml:space="preserve">                                               </w:t>
      </w:r>
      <w:proofErr w:type="gramStart"/>
      <w:r w:rsidRPr="00C37FEF">
        <w:rPr>
          <w:rFonts w:ascii="Times New Roman" w:hAnsi="Times New Roman" w:cs="Times New Roman"/>
          <w:sz w:val="24"/>
          <w:szCs w:val="24"/>
        </w:rPr>
        <w:t>П</w:t>
      </w:r>
      <w:proofErr w:type="gramEnd"/>
      <w:r w:rsidRPr="00C37FEF">
        <w:rPr>
          <w:rFonts w:ascii="Times New Roman" w:hAnsi="Times New Roman" w:cs="Times New Roman"/>
          <w:sz w:val="24"/>
          <w:szCs w:val="24"/>
        </w:rPr>
        <w:t xml:space="preserve"> О С Т А Н О В Л Я Е Т:</w:t>
      </w:r>
    </w:p>
    <w:p w:rsidR="00C37FEF" w:rsidRPr="00C37FEF" w:rsidRDefault="00C37FEF" w:rsidP="00C37FEF">
      <w:pPr>
        <w:spacing w:after="0"/>
        <w:ind w:firstLine="426"/>
        <w:jc w:val="center"/>
        <w:rPr>
          <w:rFonts w:ascii="Times New Roman" w:hAnsi="Times New Roman" w:cs="Times New Roman"/>
          <w:sz w:val="24"/>
          <w:szCs w:val="24"/>
        </w:rPr>
      </w:pPr>
    </w:p>
    <w:p w:rsidR="00C37FEF" w:rsidRPr="00C37FEF" w:rsidRDefault="00C37FEF" w:rsidP="006479B0">
      <w:pPr>
        <w:spacing w:after="0"/>
        <w:jc w:val="both"/>
        <w:rPr>
          <w:rFonts w:ascii="Times New Roman" w:hAnsi="Times New Roman" w:cs="Times New Roman"/>
          <w:sz w:val="24"/>
          <w:szCs w:val="24"/>
        </w:rPr>
      </w:pPr>
      <w:r w:rsidRPr="00C37FEF">
        <w:rPr>
          <w:rFonts w:ascii="Times New Roman" w:hAnsi="Times New Roman" w:cs="Times New Roman"/>
          <w:sz w:val="24"/>
          <w:szCs w:val="24"/>
        </w:rPr>
        <w:t>1. Утвердить прилагаемый Устав муниципального автономного учреждения «</w:t>
      </w:r>
      <w:r w:rsidR="006479B0">
        <w:rPr>
          <w:rFonts w:ascii="Times New Roman" w:hAnsi="Times New Roman" w:cs="Times New Roman"/>
          <w:sz w:val="24"/>
          <w:szCs w:val="24"/>
        </w:rPr>
        <w:t>МЯТЛЕВСКОЕ</w:t>
      </w:r>
      <w:r w:rsidRPr="00C37FEF">
        <w:rPr>
          <w:rFonts w:ascii="Times New Roman" w:hAnsi="Times New Roman" w:cs="Times New Roman"/>
          <w:sz w:val="24"/>
          <w:szCs w:val="24"/>
        </w:rPr>
        <w:t>».</w:t>
      </w:r>
    </w:p>
    <w:p w:rsidR="006479B0" w:rsidRDefault="00C37FEF" w:rsidP="006479B0">
      <w:pPr>
        <w:spacing w:after="0"/>
        <w:jc w:val="both"/>
        <w:rPr>
          <w:rFonts w:ascii="Times New Roman" w:hAnsi="Times New Roman" w:cs="Times New Roman"/>
          <w:sz w:val="24"/>
          <w:szCs w:val="24"/>
        </w:rPr>
      </w:pPr>
      <w:r w:rsidRPr="00C37FEF">
        <w:rPr>
          <w:rFonts w:ascii="Times New Roman" w:hAnsi="Times New Roman" w:cs="Times New Roman"/>
          <w:sz w:val="24"/>
          <w:szCs w:val="24"/>
        </w:rPr>
        <w:t xml:space="preserve">2. </w:t>
      </w:r>
      <w:r w:rsidR="006479B0">
        <w:rPr>
          <w:rFonts w:ascii="Times New Roman" w:hAnsi="Times New Roman" w:cs="Times New Roman"/>
          <w:sz w:val="24"/>
          <w:szCs w:val="24"/>
        </w:rPr>
        <w:t>И.о. д</w:t>
      </w:r>
      <w:r w:rsidRPr="00C37FEF">
        <w:rPr>
          <w:rFonts w:ascii="Times New Roman" w:hAnsi="Times New Roman" w:cs="Times New Roman"/>
          <w:sz w:val="24"/>
          <w:szCs w:val="24"/>
        </w:rPr>
        <w:t>иректор</w:t>
      </w:r>
      <w:r w:rsidR="006479B0">
        <w:rPr>
          <w:rFonts w:ascii="Times New Roman" w:hAnsi="Times New Roman" w:cs="Times New Roman"/>
          <w:sz w:val="24"/>
          <w:szCs w:val="24"/>
        </w:rPr>
        <w:t>а</w:t>
      </w:r>
      <w:r w:rsidRPr="00C37FEF">
        <w:rPr>
          <w:rFonts w:ascii="Times New Roman" w:hAnsi="Times New Roman" w:cs="Times New Roman"/>
          <w:sz w:val="24"/>
          <w:szCs w:val="24"/>
        </w:rPr>
        <w:t xml:space="preserve"> муниципального автономного учреждения</w:t>
      </w:r>
      <w:r w:rsidR="006479B0">
        <w:rPr>
          <w:rFonts w:ascii="Times New Roman" w:hAnsi="Times New Roman" w:cs="Times New Roman"/>
          <w:sz w:val="24"/>
          <w:szCs w:val="24"/>
        </w:rPr>
        <w:t xml:space="preserve"> </w:t>
      </w:r>
      <w:r w:rsidR="006479B0" w:rsidRPr="00C37FEF">
        <w:rPr>
          <w:rFonts w:ascii="Times New Roman" w:hAnsi="Times New Roman" w:cs="Times New Roman"/>
          <w:sz w:val="24"/>
          <w:szCs w:val="24"/>
        </w:rPr>
        <w:t>«</w:t>
      </w:r>
      <w:r w:rsidR="006479B0">
        <w:rPr>
          <w:rFonts w:ascii="Times New Roman" w:hAnsi="Times New Roman" w:cs="Times New Roman"/>
          <w:sz w:val="24"/>
          <w:szCs w:val="24"/>
        </w:rPr>
        <w:t>МЯТЛЕВСКОЕ</w:t>
      </w:r>
      <w:r w:rsidR="006479B0" w:rsidRPr="00C37FEF">
        <w:rPr>
          <w:rFonts w:ascii="Times New Roman" w:hAnsi="Times New Roman" w:cs="Times New Roman"/>
          <w:sz w:val="24"/>
          <w:szCs w:val="24"/>
        </w:rPr>
        <w:t>»</w:t>
      </w:r>
      <w:proofErr w:type="gramStart"/>
      <w:r w:rsidR="006479B0" w:rsidRPr="00C37FEF">
        <w:rPr>
          <w:rFonts w:ascii="Times New Roman" w:hAnsi="Times New Roman" w:cs="Times New Roman"/>
          <w:sz w:val="24"/>
          <w:szCs w:val="24"/>
        </w:rPr>
        <w:t>.</w:t>
      </w:r>
      <w:proofErr w:type="gramEnd"/>
      <w:r w:rsidRPr="00C37FEF">
        <w:rPr>
          <w:rFonts w:ascii="Times New Roman" w:hAnsi="Times New Roman" w:cs="Times New Roman"/>
          <w:sz w:val="24"/>
          <w:szCs w:val="24"/>
        </w:rPr>
        <w:t xml:space="preserve">  </w:t>
      </w:r>
      <w:proofErr w:type="gramStart"/>
      <w:r w:rsidRPr="00C37FEF">
        <w:rPr>
          <w:rFonts w:ascii="Times New Roman" w:hAnsi="Times New Roman" w:cs="Times New Roman"/>
          <w:sz w:val="24"/>
          <w:szCs w:val="24"/>
        </w:rPr>
        <w:t>о</w:t>
      </w:r>
      <w:proofErr w:type="gramEnd"/>
      <w:r w:rsidRPr="00C37FEF">
        <w:rPr>
          <w:rFonts w:ascii="Times New Roman" w:hAnsi="Times New Roman" w:cs="Times New Roman"/>
          <w:sz w:val="24"/>
          <w:szCs w:val="24"/>
        </w:rPr>
        <w:t>беспечить государственную регистрацию Устава учреждения в установленном порядке.</w:t>
      </w:r>
    </w:p>
    <w:p w:rsidR="006479B0" w:rsidRPr="00C37FEF" w:rsidRDefault="00C37FEF" w:rsidP="006479B0">
      <w:pPr>
        <w:spacing w:after="0"/>
        <w:jc w:val="both"/>
        <w:rPr>
          <w:rFonts w:ascii="Times New Roman" w:hAnsi="Times New Roman" w:cs="Times New Roman"/>
          <w:sz w:val="24"/>
          <w:szCs w:val="24"/>
        </w:rPr>
      </w:pPr>
      <w:r w:rsidRPr="00C37FEF">
        <w:rPr>
          <w:rFonts w:ascii="Times New Roman" w:hAnsi="Times New Roman" w:cs="Times New Roman"/>
          <w:sz w:val="24"/>
          <w:szCs w:val="24"/>
        </w:rPr>
        <w:t xml:space="preserve">3. Настоящее постановление вступает в силу с момента его подписания и подлежит размещению на официальном сайте администрации муниципального </w:t>
      </w:r>
      <w:r w:rsidR="006479B0">
        <w:rPr>
          <w:rFonts w:ascii="Times New Roman" w:hAnsi="Times New Roman" w:cs="Times New Roman"/>
          <w:sz w:val="24"/>
          <w:szCs w:val="24"/>
        </w:rPr>
        <w:t xml:space="preserve"> образования сельское поселение «Поселок Мятлево» в сети Интернет.</w:t>
      </w:r>
    </w:p>
    <w:p w:rsidR="00C37FEF" w:rsidRPr="00C37FEF" w:rsidRDefault="00C37FEF" w:rsidP="00C37FEF">
      <w:pPr>
        <w:tabs>
          <w:tab w:val="num" w:pos="284"/>
        </w:tabs>
        <w:spacing w:after="0"/>
        <w:ind w:firstLine="1276"/>
        <w:jc w:val="both"/>
        <w:rPr>
          <w:rFonts w:ascii="Times New Roman" w:hAnsi="Times New Roman" w:cs="Times New Roman"/>
          <w:sz w:val="24"/>
          <w:szCs w:val="24"/>
        </w:rPr>
      </w:pPr>
    </w:p>
    <w:p w:rsidR="00C37FEF" w:rsidRPr="00C37FEF" w:rsidRDefault="00C37FEF" w:rsidP="00C37FEF">
      <w:pPr>
        <w:tabs>
          <w:tab w:val="left" w:pos="0"/>
        </w:tabs>
        <w:spacing w:after="0"/>
        <w:ind w:firstLine="567"/>
        <w:jc w:val="both"/>
        <w:rPr>
          <w:rFonts w:ascii="Times New Roman" w:hAnsi="Times New Roman" w:cs="Times New Roman"/>
          <w:sz w:val="24"/>
          <w:szCs w:val="24"/>
        </w:rPr>
      </w:pPr>
    </w:p>
    <w:p w:rsidR="00C37FEF" w:rsidRPr="00C37FEF" w:rsidRDefault="00C37FEF" w:rsidP="00C37FEF">
      <w:pPr>
        <w:tabs>
          <w:tab w:val="left" w:pos="0"/>
        </w:tabs>
        <w:spacing w:after="0"/>
        <w:ind w:firstLine="567"/>
        <w:jc w:val="both"/>
        <w:rPr>
          <w:rFonts w:ascii="Times New Roman" w:hAnsi="Times New Roman" w:cs="Times New Roman"/>
          <w:sz w:val="24"/>
          <w:szCs w:val="24"/>
        </w:rPr>
      </w:pPr>
    </w:p>
    <w:p w:rsidR="00C37FEF" w:rsidRPr="00C37FEF" w:rsidRDefault="00C37FEF" w:rsidP="00C37FEF">
      <w:pPr>
        <w:spacing w:after="0"/>
        <w:rPr>
          <w:rFonts w:ascii="Times New Roman" w:hAnsi="Times New Roman" w:cs="Times New Roman"/>
          <w:sz w:val="24"/>
          <w:szCs w:val="24"/>
        </w:rPr>
      </w:pPr>
      <w:r w:rsidRPr="00C37FEF">
        <w:rPr>
          <w:rFonts w:ascii="Times New Roman" w:hAnsi="Times New Roman" w:cs="Times New Roman"/>
          <w:sz w:val="24"/>
          <w:szCs w:val="24"/>
        </w:rPr>
        <w:t>Глава администрации</w:t>
      </w:r>
    </w:p>
    <w:p w:rsidR="00C37FEF" w:rsidRPr="00C37FEF" w:rsidRDefault="00C37FEF" w:rsidP="00C37FEF">
      <w:pPr>
        <w:spacing w:after="0"/>
        <w:rPr>
          <w:rFonts w:ascii="Times New Roman" w:hAnsi="Times New Roman" w:cs="Times New Roman"/>
          <w:sz w:val="24"/>
          <w:szCs w:val="24"/>
        </w:rPr>
      </w:pPr>
      <w:r>
        <w:rPr>
          <w:rFonts w:ascii="Times New Roman" w:hAnsi="Times New Roman" w:cs="Times New Roman"/>
          <w:sz w:val="24"/>
          <w:szCs w:val="24"/>
        </w:rPr>
        <w:t xml:space="preserve"> МОСП «Поселок Мятлево»                                                         </w:t>
      </w:r>
      <w:proofErr w:type="spellStart"/>
      <w:r>
        <w:rPr>
          <w:rFonts w:ascii="Times New Roman" w:hAnsi="Times New Roman" w:cs="Times New Roman"/>
          <w:sz w:val="24"/>
          <w:szCs w:val="24"/>
        </w:rPr>
        <w:t>Л.В.Венидиктова</w:t>
      </w:r>
      <w:proofErr w:type="spellEnd"/>
    </w:p>
    <w:p w:rsidR="00C37FEF" w:rsidRPr="00C37FEF" w:rsidRDefault="00C37FEF" w:rsidP="00C37FEF">
      <w:pPr>
        <w:spacing w:after="0"/>
        <w:rPr>
          <w:rFonts w:ascii="Times New Roman" w:hAnsi="Times New Roman" w:cs="Times New Roman"/>
          <w:sz w:val="24"/>
          <w:szCs w:val="24"/>
        </w:rPr>
      </w:pPr>
    </w:p>
    <w:p w:rsidR="00C37FEF" w:rsidRPr="00C37FEF" w:rsidRDefault="00C37FEF" w:rsidP="00C37FEF">
      <w:pPr>
        <w:spacing w:after="0"/>
        <w:jc w:val="both"/>
        <w:rPr>
          <w:rFonts w:ascii="Times New Roman" w:hAnsi="Times New Roman" w:cs="Times New Roman"/>
          <w:sz w:val="24"/>
          <w:szCs w:val="24"/>
        </w:rPr>
      </w:pPr>
    </w:p>
    <w:p w:rsidR="00C37FEF" w:rsidRPr="00C37FEF" w:rsidRDefault="00C37FEF" w:rsidP="00C37FEF">
      <w:pPr>
        <w:spacing w:after="0"/>
        <w:jc w:val="both"/>
        <w:rPr>
          <w:rFonts w:ascii="Times New Roman" w:hAnsi="Times New Roman" w:cs="Times New Roman"/>
          <w:sz w:val="24"/>
          <w:szCs w:val="24"/>
        </w:rPr>
      </w:pPr>
    </w:p>
    <w:p w:rsidR="00C37FEF" w:rsidRPr="00C37FEF" w:rsidRDefault="00C37FEF" w:rsidP="00C37FEF">
      <w:pPr>
        <w:spacing w:after="0"/>
        <w:jc w:val="both"/>
        <w:rPr>
          <w:rFonts w:ascii="Times New Roman" w:hAnsi="Times New Roman" w:cs="Times New Roman"/>
          <w:sz w:val="24"/>
          <w:szCs w:val="24"/>
        </w:rPr>
      </w:pPr>
    </w:p>
    <w:p w:rsidR="00C37FEF" w:rsidRDefault="00C37FEF" w:rsidP="00C37FEF">
      <w:pPr>
        <w:jc w:val="both"/>
        <w:rPr>
          <w:sz w:val="28"/>
          <w:szCs w:val="28"/>
        </w:rPr>
      </w:pPr>
    </w:p>
    <w:p w:rsidR="00C37FEF" w:rsidRDefault="00C37FEF" w:rsidP="00C37FEF">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sz w:val="28"/>
          <w:szCs w:val="28"/>
          <w:lang w:eastAsia="ru-RU"/>
        </w:rPr>
      </w:pPr>
    </w:p>
    <w:p w:rsidR="00B0182B" w:rsidRPr="00C612A2" w:rsidRDefault="00B0182B" w:rsidP="00AC27A9">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heme="minorEastAsia" w:hAnsi="Times New Roman" w:cs="Times New Roman"/>
          <w:bCs/>
          <w:sz w:val="26"/>
          <w:szCs w:val="26"/>
          <w:lang w:eastAsia="ru-RU"/>
        </w:rPr>
      </w:pP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sidRPr="00C612A2">
        <w:rPr>
          <w:rFonts w:ascii="Times New Roman" w:eastAsiaTheme="minorEastAsia" w:hAnsi="Times New Roman" w:cs="Times New Roman"/>
          <w:bCs/>
          <w:sz w:val="26"/>
          <w:szCs w:val="26"/>
          <w:lang w:eastAsia="ru-RU"/>
        </w:rPr>
        <w:tab/>
        <w:t>УТВЕРЖДЕНО:</w:t>
      </w:r>
    </w:p>
    <w:p w:rsidR="00B0182B" w:rsidRPr="00C612A2" w:rsidRDefault="00B0182B" w:rsidP="00AC27A9">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heme="minorEastAsia" w:hAnsi="Times New Roman" w:cs="Times New Roman"/>
          <w:bCs/>
          <w:sz w:val="26"/>
          <w:szCs w:val="26"/>
          <w:lang w:eastAsia="ru-RU"/>
        </w:rPr>
      </w:pPr>
      <w:r w:rsidRPr="00C612A2">
        <w:rPr>
          <w:rFonts w:ascii="Times New Roman" w:eastAsiaTheme="minorEastAsia" w:hAnsi="Times New Roman" w:cs="Times New Roman"/>
          <w:bCs/>
          <w:sz w:val="26"/>
          <w:szCs w:val="26"/>
          <w:lang w:eastAsia="ru-RU"/>
        </w:rPr>
        <w:tab/>
      </w:r>
      <w:r w:rsidRPr="00C612A2">
        <w:rPr>
          <w:rFonts w:ascii="Times New Roman" w:eastAsiaTheme="minorEastAsia" w:hAnsi="Times New Roman" w:cs="Times New Roman"/>
          <w:bCs/>
          <w:sz w:val="26"/>
          <w:szCs w:val="26"/>
          <w:lang w:eastAsia="ru-RU"/>
        </w:rPr>
        <w:tab/>
      </w:r>
      <w:r w:rsidRPr="00C612A2">
        <w:rPr>
          <w:rFonts w:ascii="Times New Roman" w:eastAsiaTheme="minorEastAsia" w:hAnsi="Times New Roman" w:cs="Times New Roman"/>
          <w:bCs/>
          <w:sz w:val="26"/>
          <w:szCs w:val="26"/>
          <w:lang w:eastAsia="ru-RU"/>
        </w:rPr>
        <w:tab/>
      </w:r>
      <w:r w:rsidRPr="00C612A2">
        <w:rPr>
          <w:rFonts w:ascii="Times New Roman" w:eastAsiaTheme="minorEastAsia" w:hAnsi="Times New Roman" w:cs="Times New Roman"/>
          <w:bCs/>
          <w:sz w:val="26"/>
          <w:szCs w:val="26"/>
          <w:lang w:eastAsia="ru-RU"/>
        </w:rPr>
        <w:tab/>
        <w:t xml:space="preserve">Постановлением Администрации </w:t>
      </w:r>
    </w:p>
    <w:p w:rsidR="004F7DC7" w:rsidRPr="00C612A2" w:rsidRDefault="00B0182B" w:rsidP="00AC27A9">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heme="minorEastAsia" w:hAnsi="Times New Roman" w:cs="Times New Roman"/>
          <w:bCs/>
          <w:sz w:val="26"/>
          <w:szCs w:val="26"/>
          <w:lang w:eastAsia="ru-RU"/>
        </w:rPr>
      </w:pPr>
      <w:r w:rsidRPr="00C612A2">
        <w:rPr>
          <w:rFonts w:ascii="Times New Roman" w:eastAsiaTheme="minorEastAsia" w:hAnsi="Times New Roman" w:cs="Times New Roman"/>
          <w:bCs/>
          <w:sz w:val="26"/>
          <w:szCs w:val="26"/>
          <w:lang w:eastAsia="ru-RU"/>
        </w:rPr>
        <w:tab/>
      </w:r>
      <w:r w:rsidRPr="00C612A2">
        <w:rPr>
          <w:rFonts w:ascii="Times New Roman" w:eastAsiaTheme="minorEastAsia" w:hAnsi="Times New Roman" w:cs="Times New Roman"/>
          <w:bCs/>
          <w:sz w:val="26"/>
          <w:szCs w:val="26"/>
          <w:lang w:eastAsia="ru-RU"/>
        </w:rPr>
        <w:tab/>
      </w:r>
      <w:r w:rsidRPr="00C612A2">
        <w:rPr>
          <w:rFonts w:ascii="Times New Roman" w:eastAsiaTheme="minorEastAsia" w:hAnsi="Times New Roman" w:cs="Times New Roman"/>
          <w:bCs/>
          <w:sz w:val="26"/>
          <w:szCs w:val="26"/>
          <w:lang w:eastAsia="ru-RU"/>
        </w:rPr>
        <w:tab/>
      </w:r>
      <w:r w:rsidRPr="00C612A2">
        <w:rPr>
          <w:rFonts w:ascii="Times New Roman" w:eastAsiaTheme="minorEastAsia" w:hAnsi="Times New Roman" w:cs="Times New Roman"/>
          <w:bCs/>
          <w:sz w:val="26"/>
          <w:szCs w:val="26"/>
          <w:lang w:eastAsia="ru-RU"/>
        </w:rPr>
        <w:tab/>
      </w:r>
      <w:r w:rsidR="004F7DC7" w:rsidRPr="00C612A2">
        <w:rPr>
          <w:rFonts w:ascii="Times New Roman" w:eastAsiaTheme="minorEastAsia" w:hAnsi="Times New Roman" w:cs="Times New Roman"/>
          <w:bCs/>
          <w:sz w:val="26"/>
          <w:szCs w:val="26"/>
          <w:lang w:eastAsia="ru-RU"/>
        </w:rPr>
        <w:t xml:space="preserve"> муниципального образования</w:t>
      </w:r>
    </w:p>
    <w:p w:rsidR="00B0182B" w:rsidRPr="00C612A2" w:rsidRDefault="004F7DC7" w:rsidP="00AC27A9">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heme="minorEastAsia" w:hAnsi="Times New Roman" w:cs="Times New Roman"/>
          <w:bCs/>
          <w:sz w:val="26"/>
          <w:szCs w:val="26"/>
          <w:lang w:eastAsia="ru-RU"/>
        </w:rPr>
      </w:pPr>
      <w:r w:rsidRPr="00C612A2">
        <w:rPr>
          <w:rFonts w:ascii="Times New Roman" w:eastAsiaTheme="minorEastAsia" w:hAnsi="Times New Roman" w:cs="Times New Roman"/>
          <w:bCs/>
          <w:sz w:val="26"/>
          <w:szCs w:val="26"/>
          <w:lang w:eastAsia="ru-RU"/>
        </w:rPr>
        <w:t>сельское поселение «Поселок Мятлево»</w:t>
      </w:r>
      <w:r w:rsidR="00B0182B" w:rsidRPr="00C612A2">
        <w:rPr>
          <w:rFonts w:ascii="Times New Roman" w:eastAsiaTheme="minorEastAsia" w:hAnsi="Times New Roman" w:cs="Times New Roman"/>
          <w:bCs/>
          <w:sz w:val="26"/>
          <w:szCs w:val="26"/>
          <w:lang w:eastAsia="ru-RU"/>
        </w:rPr>
        <w:t xml:space="preserve"> </w:t>
      </w:r>
    </w:p>
    <w:p w:rsidR="00B0182B" w:rsidRPr="00C612A2" w:rsidRDefault="00B0182B" w:rsidP="00AC27A9">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heme="minorEastAsia" w:hAnsi="Times New Roman" w:cs="Times New Roman"/>
          <w:bCs/>
          <w:sz w:val="26"/>
          <w:szCs w:val="26"/>
          <w:lang w:eastAsia="ru-RU"/>
        </w:rPr>
      </w:pPr>
      <w:r w:rsidRPr="00C612A2">
        <w:rPr>
          <w:rFonts w:ascii="Times New Roman" w:eastAsiaTheme="minorEastAsia" w:hAnsi="Times New Roman" w:cs="Times New Roman"/>
          <w:bCs/>
          <w:sz w:val="26"/>
          <w:szCs w:val="26"/>
          <w:lang w:eastAsia="ru-RU"/>
        </w:rPr>
        <w:tab/>
      </w:r>
      <w:r w:rsidRPr="00C612A2">
        <w:rPr>
          <w:rFonts w:ascii="Times New Roman" w:eastAsiaTheme="minorEastAsia" w:hAnsi="Times New Roman" w:cs="Times New Roman"/>
          <w:bCs/>
          <w:sz w:val="26"/>
          <w:szCs w:val="26"/>
          <w:lang w:eastAsia="ru-RU"/>
        </w:rPr>
        <w:tab/>
      </w:r>
      <w:r w:rsidRPr="00C612A2">
        <w:rPr>
          <w:rFonts w:ascii="Times New Roman" w:eastAsiaTheme="minorEastAsia" w:hAnsi="Times New Roman" w:cs="Times New Roman"/>
          <w:bCs/>
          <w:sz w:val="26"/>
          <w:szCs w:val="26"/>
          <w:lang w:eastAsia="ru-RU"/>
        </w:rPr>
        <w:tab/>
      </w:r>
      <w:r w:rsidRPr="00C612A2">
        <w:rPr>
          <w:rFonts w:ascii="Times New Roman" w:eastAsiaTheme="minorEastAsia" w:hAnsi="Times New Roman" w:cs="Times New Roman"/>
          <w:bCs/>
          <w:sz w:val="26"/>
          <w:szCs w:val="26"/>
          <w:lang w:eastAsia="ru-RU"/>
        </w:rPr>
        <w:tab/>
        <w:t xml:space="preserve">от </w:t>
      </w:r>
      <w:r w:rsidR="0071327B">
        <w:rPr>
          <w:rFonts w:ascii="Times New Roman" w:eastAsiaTheme="minorEastAsia" w:hAnsi="Times New Roman" w:cs="Times New Roman"/>
          <w:bCs/>
          <w:sz w:val="26"/>
          <w:szCs w:val="26"/>
          <w:lang w:eastAsia="ru-RU"/>
        </w:rPr>
        <w:t xml:space="preserve"> 24 июня </w:t>
      </w:r>
      <w:r w:rsidR="007E5272" w:rsidRPr="00C612A2">
        <w:rPr>
          <w:rFonts w:ascii="Times New Roman" w:eastAsiaTheme="minorEastAsia" w:hAnsi="Times New Roman" w:cs="Times New Roman"/>
          <w:bCs/>
          <w:sz w:val="26"/>
          <w:szCs w:val="26"/>
          <w:lang w:eastAsia="ru-RU"/>
        </w:rPr>
        <w:t xml:space="preserve"> </w:t>
      </w:r>
      <w:r w:rsidR="00F13356" w:rsidRPr="00C612A2">
        <w:rPr>
          <w:rFonts w:ascii="Times New Roman" w:eastAsiaTheme="minorEastAsia" w:hAnsi="Times New Roman" w:cs="Times New Roman"/>
          <w:bCs/>
          <w:sz w:val="26"/>
          <w:szCs w:val="26"/>
          <w:lang w:eastAsia="ru-RU"/>
        </w:rPr>
        <w:t>202</w:t>
      </w:r>
      <w:r w:rsidR="004F7DC7" w:rsidRPr="00C612A2">
        <w:rPr>
          <w:rFonts w:ascii="Times New Roman" w:eastAsiaTheme="minorEastAsia" w:hAnsi="Times New Roman" w:cs="Times New Roman"/>
          <w:bCs/>
          <w:sz w:val="26"/>
          <w:szCs w:val="26"/>
          <w:lang w:eastAsia="ru-RU"/>
        </w:rPr>
        <w:t>4</w:t>
      </w:r>
      <w:r w:rsidRPr="00C612A2">
        <w:rPr>
          <w:rFonts w:ascii="Times New Roman" w:eastAsiaTheme="minorEastAsia" w:hAnsi="Times New Roman" w:cs="Times New Roman"/>
          <w:bCs/>
          <w:sz w:val="26"/>
          <w:szCs w:val="26"/>
          <w:lang w:eastAsia="ru-RU"/>
        </w:rPr>
        <w:t xml:space="preserve"> № </w:t>
      </w:r>
      <w:r w:rsidR="0071327B">
        <w:rPr>
          <w:rFonts w:ascii="Times New Roman" w:eastAsiaTheme="minorEastAsia" w:hAnsi="Times New Roman" w:cs="Times New Roman"/>
          <w:bCs/>
          <w:sz w:val="26"/>
          <w:szCs w:val="26"/>
          <w:lang w:eastAsia="ru-RU"/>
        </w:rPr>
        <w:t>289</w:t>
      </w:r>
    </w:p>
    <w:p w:rsidR="00B0182B" w:rsidRPr="00C612A2" w:rsidRDefault="00B0182B" w:rsidP="004F7DC7">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jc w:val="right"/>
        <w:rPr>
          <w:rFonts w:ascii="Times New Roman" w:eastAsiaTheme="minorEastAsia" w:hAnsi="Times New Roman" w:cs="Times New Roman"/>
          <w:bCs/>
          <w:sz w:val="26"/>
          <w:szCs w:val="26"/>
          <w:lang w:eastAsia="ru-RU"/>
        </w:rPr>
      </w:pPr>
      <w:r w:rsidRPr="00C612A2">
        <w:rPr>
          <w:rFonts w:ascii="Times New Roman" w:eastAsiaTheme="minorEastAsia" w:hAnsi="Times New Roman" w:cs="Times New Roman"/>
          <w:bCs/>
          <w:sz w:val="26"/>
          <w:szCs w:val="26"/>
          <w:lang w:eastAsia="ru-RU"/>
        </w:rPr>
        <w:tab/>
      </w:r>
      <w:r w:rsidR="004F7DC7" w:rsidRPr="00C612A2">
        <w:rPr>
          <w:rFonts w:ascii="Times New Roman" w:eastAsiaTheme="minorEastAsia" w:hAnsi="Times New Roman" w:cs="Times New Roman"/>
          <w:bCs/>
          <w:sz w:val="26"/>
          <w:szCs w:val="26"/>
          <w:lang w:eastAsia="ru-RU"/>
        </w:rPr>
        <w:t xml:space="preserve"> </w:t>
      </w:r>
    </w:p>
    <w:p w:rsidR="00B0182B" w:rsidRPr="00C612A2"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both"/>
        <w:rPr>
          <w:rFonts w:ascii="Times New Roman" w:eastAsiaTheme="minorEastAsia" w:hAnsi="Times New Roman" w:cs="Times New Roman"/>
          <w:bCs/>
          <w:sz w:val="26"/>
          <w:szCs w:val="26"/>
          <w:lang w:eastAsia="ru-RU"/>
        </w:rPr>
      </w:pPr>
    </w:p>
    <w:p w:rsidR="00B0182B" w:rsidRPr="00C612A2"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both"/>
        <w:rPr>
          <w:rFonts w:ascii="Times New Roman" w:eastAsiaTheme="minorEastAsia" w:hAnsi="Times New Roman" w:cs="Times New Roman"/>
          <w:bCs/>
          <w:sz w:val="26"/>
          <w:szCs w:val="26"/>
          <w:lang w:eastAsia="ru-RU"/>
        </w:rPr>
      </w:pPr>
    </w:p>
    <w:p w:rsidR="00B0182B"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both"/>
        <w:rPr>
          <w:rFonts w:ascii="Times New Roman" w:eastAsiaTheme="minorEastAsia" w:hAnsi="Times New Roman" w:cs="Times New Roman"/>
          <w:b/>
          <w:sz w:val="26"/>
          <w:szCs w:val="26"/>
          <w:lang w:eastAsia="ru-RU"/>
        </w:rPr>
      </w:pPr>
    </w:p>
    <w:p w:rsidR="00B0182B"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both"/>
        <w:rPr>
          <w:rFonts w:ascii="Times New Roman" w:eastAsiaTheme="minorEastAsia" w:hAnsi="Times New Roman" w:cs="Times New Roman"/>
          <w:b/>
          <w:sz w:val="26"/>
          <w:szCs w:val="26"/>
          <w:lang w:eastAsia="ru-RU"/>
        </w:rPr>
      </w:pPr>
    </w:p>
    <w:p w:rsidR="00B0182B"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both"/>
        <w:rPr>
          <w:rFonts w:ascii="Times New Roman" w:eastAsiaTheme="minorEastAsia" w:hAnsi="Times New Roman" w:cs="Times New Roman"/>
          <w:b/>
          <w:sz w:val="26"/>
          <w:szCs w:val="26"/>
          <w:lang w:eastAsia="ru-RU"/>
        </w:rPr>
      </w:pPr>
    </w:p>
    <w:p w:rsidR="00B0182B"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b/>
          <w:sz w:val="50"/>
          <w:szCs w:val="50"/>
          <w:lang w:eastAsia="ru-RU"/>
        </w:rPr>
      </w:pPr>
    </w:p>
    <w:p w:rsidR="00B0182B"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sz w:val="50"/>
          <w:szCs w:val="50"/>
          <w:lang w:eastAsia="ru-RU"/>
        </w:rPr>
      </w:pPr>
    </w:p>
    <w:p w:rsidR="00B0182B" w:rsidRDefault="00870AE7"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sz w:val="50"/>
          <w:szCs w:val="50"/>
          <w:lang w:eastAsia="ru-RU"/>
        </w:rPr>
      </w:pPr>
      <w:r>
        <w:rPr>
          <w:rFonts w:ascii="Times New Roman" w:eastAsiaTheme="minorEastAsia" w:hAnsi="Times New Roman" w:cs="Times New Roman"/>
          <w:b/>
          <w:sz w:val="50"/>
          <w:szCs w:val="50"/>
          <w:lang w:eastAsia="ru-RU"/>
        </w:rPr>
        <w:t>УСТАВ</w:t>
      </w:r>
    </w:p>
    <w:p w:rsidR="00B0182B"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sz w:val="26"/>
          <w:szCs w:val="26"/>
          <w:lang w:eastAsia="ru-RU"/>
        </w:rPr>
      </w:pPr>
    </w:p>
    <w:p w:rsidR="00B0182B" w:rsidRPr="008F74D7" w:rsidRDefault="00AC27A9"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sz w:val="28"/>
          <w:szCs w:val="28"/>
          <w:lang w:eastAsia="ru-RU"/>
        </w:rPr>
      </w:pPr>
      <w:r w:rsidRPr="008F74D7">
        <w:rPr>
          <w:rFonts w:ascii="Times New Roman" w:eastAsiaTheme="minorEastAsia" w:hAnsi="Times New Roman" w:cs="Times New Roman"/>
          <w:b/>
          <w:bCs/>
          <w:sz w:val="28"/>
          <w:szCs w:val="28"/>
          <w:lang w:eastAsia="ru-RU"/>
        </w:rPr>
        <w:t>м</w:t>
      </w:r>
      <w:r w:rsidR="009C745E" w:rsidRPr="008F74D7">
        <w:rPr>
          <w:rFonts w:ascii="Times New Roman" w:eastAsiaTheme="minorEastAsia" w:hAnsi="Times New Roman" w:cs="Times New Roman"/>
          <w:b/>
          <w:bCs/>
          <w:sz w:val="28"/>
          <w:szCs w:val="28"/>
          <w:lang w:eastAsia="ru-RU"/>
        </w:rPr>
        <w:t xml:space="preserve">униципального </w:t>
      </w:r>
      <w:r w:rsidR="00B0182B" w:rsidRPr="008F74D7">
        <w:rPr>
          <w:rFonts w:ascii="Times New Roman" w:eastAsiaTheme="minorEastAsia" w:hAnsi="Times New Roman" w:cs="Times New Roman"/>
          <w:b/>
          <w:bCs/>
          <w:sz w:val="28"/>
          <w:szCs w:val="28"/>
          <w:lang w:eastAsia="ru-RU"/>
        </w:rPr>
        <w:t>автономного учреждения</w:t>
      </w:r>
    </w:p>
    <w:p w:rsidR="00B0182B" w:rsidRPr="008F74D7" w:rsidRDefault="004F7DC7"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Cs/>
          <w:color w:val="000000" w:themeColor="text1"/>
          <w:sz w:val="28"/>
          <w:szCs w:val="28"/>
          <w:lang w:eastAsia="ru-RU"/>
        </w:rPr>
        <w:t xml:space="preserve"> </w:t>
      </w:r>
      <w:r w:rsidR="00B0182B">
        <w:rPr>
          <w:rFonts w:ascii="Times New Roman" w:eastAsiaTheme="minorEastAsia" w:hAnsi="Times New Roman" w:cs="Times New Roman"/>
          <w:bCs/>
          <w:color w:val="000000" w:themeColor="text1"/>
          <w:sz w:val="28"/>
          <w:szCs w:val="28"/>
          <w:lang w:eastAsia="ru-RU"/>
        </w:rPr>
        <w:t xml:space="preserve"> </w:t>
      </w:r>
      <w:r w:rsidR="00B0182B" w:rsidRPr="008F74D7">
        <w:rPr>
          <w:rFonts w:ascii="Times New Roman" w:eastAsiaTheme="minorEastAsia" w:hAnsi="Times New Roman" w:cs="Times New Roman"/>
          <w:b/>
          <w:bCs/>
          <w:sz w:val="28"/>
          <w:szCs w:val="28"/>
          <w:lang w:eastAsia="ru-RU"/>
        </w:rPr>
        <w:t>«</w:t>
      </w:r>
      <w:r w:rsidRPr="008F74D7">
        <w:rPr>
          <w:rFonts w:ascii="Times New Roman" w:eastAsiaTheme="minorEastAsia" w:hAnsi="Times New Roman" w:cs="Times New Roman"/>
          <w:b/>
          <w:bCs/>
          <w:sz w:val="28"/>
          <w:szCs w:val="28"/>
          <w:lang w:eastAsia="ru-RU"/>
        </w:rPr>
        <w:t>МЯТЛЕВСКОЕ</w:t>
      </w:r>
      <w:r w:rsidR="00B0182B" w:rsidRPr="008F74D7">
        <w:rPr>
          <w:rFonts w:ascii="Times New Roman" w:eastAsiaTheme="minorEastAsia" w:hAnsi="Times New Roman" w:cs="Times New Roman"/>
          <w:b/>
          <w:bCs/>
          <w:sz w:val="28"/>
          <w:szCs w:val="28"/>
          <w:lang w:eastAsia="ru-RU"/>
        </w:rPr>
        <w:t>»</w:t>
      </w:r>
    </w:p>
    <w:p w:rsidR="004F7DC7" w:rsidRDefault="004F7DC7"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Муниципального образования сельское поселение </w:t>
      </w:r>
    </w:p>
    <w:p w:rsidR="004F7DC7" w:rsidRDefault="004F7DC7"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«Поселок Мятлево»</w:t>
      </w:r>
      <w:r w:rsidR="008F74D7">
        <w:rPr>
          <w:rFonts w:ascii="Times New Roman" w:eastAsiaTheme="minorEastAsia" w:hAnsi="Times New Roman" w:cs="Times New Roman"/>
          <w:bCs/>
          <w:sz w:val="28"/>
          <w:szCs w:val="28"/>
          <w:lang w:eastAsia="ru-RU"/>
        </w:rPr>
        <w:t xml:space="preserve"> </w:t>
      </w:r>
      <w:proofErr w:type="spellStart"/>
      <w:r w:rsidR="008F74D7">
        <w:rPr>
          <w:rFonts w:ascii="Times New Roman" w:eastAsiaTheme="minorEastAsia" w:hAnsi="Times New Roman" w:cs="Times New Roman"/>
          <w:bCs/>
          <w:sz w:val="28"/>
          <w:szCs w:val="28"/>
          <w:lang w:eastAsia="ru-RU"/>
        </w:rPr>
        <w:t>Износковского</w:t>
      </w:r>
      <w:proofErr w:type="spellEnd"/>
      <w:r w:rsidR="008F74D7">
        <w:rPr>
          <w:rFonts w:ascii="Times New Roman" w:eastAsiaTheme="minorEastAsia" w:hAnsi="Times New Roman" w:cs="Times New Roman"/>
          <w:bCs/>
          <w:sz w:val="28"/>
          <w:szCs w:val="28"/>
          <w:lang w:eastAsia="ru-RU"/>
        </w:rPr>
        <w:t xml:space="preserve"> района</w:t>
      </w:r>
      <w:r>
        <w:rPr>
          <w:rFonts w:ascii="Times New Roman" w:eastAsiaTheme="minorEastAsia" w:hAnsi="Times New Roman" w:cs="Times New Roman"/>
          <w:bCs/>
          <w:sz w:val="28"/>
          <w:szCs w:val="28"/>
          <w:lang w:eastAsia="ru-RU"/>
        </w:rPr>
        <w:t xml:space="preserve"> Калужской области</w:t>
      </w:r>
    </w:p>
    <w:p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jc w:val="center"/>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br/>
      </w: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br/>
      </w:r>
    </w:p>
    <w:p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jc w:val="center"/>
        <w:rPr>
          <w:rFonts w:ascii="Times New Roman" w:eastAsia="Times New Roman" w:hAnsi="Times New Roman" w:cs="Times New Roman"/>
          <w:sz w:val="26"/>
          <w:szCs w:val="26"/>
          <w:lang w:eastAsia="ru-RU"/>
        </w:rPr>
      </w:pPr>
    </w:p>
    <w:p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jc w:val="center"/>
        <w:rPr>
          <w:rFonts w:ascii="Times New Roman" w:eastAsia="Times New Roman" w:hAnsi="Times New Roman" w:cs="Times New Roman"/>
          <w:sz w:val="26"/>
          <w:szCs w:val="26"/>
          <w:lang w:eastAsia="ru-RU"/>
        </w:rPr>
      </w:pPr>
    </w:p>
    <w:p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jc w:val="center"/>
        <w:rPr>
          <w:rFonts w:ascii="Times New Roman" w:eastAsia="Times New Roman" w:hAnsi="Times New Roman" w:cs="Times New Roman"/>
          <w:sz w:val="26"/>
          <w:szCs w:val="26"/>
          <w:lang w:eastAsia="ru-RU"/>
        </w:rPr>
      </w:pPr>
    </w:p>
    <w:p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jc w:val="center"/>
        <w:rPr>
          <w:rFonts w:ascii="Times New Roman" w:eastAsia="Times New Roman" w:hAnsi="Times New Roman" w:cs="Times New Roman"/>
          <w:sz w:val="26"/>
          <w:szCs w:val="26"/>
          <w:lang w:eastAsia="ru-RU"/>
        </w:rPr>
      </w:pPr>
    </w:p>
    <w:p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jc w:val="center"/>
        <w:rPr>
          <w:rFonts w:ascii="Times New Roman" w:eastAsia="Times New Roman" w:hAnsi="Times New Roman" w:cs="Times New Roman"/>
          <w:sz w:val="26"/>
          <w:szCs w:val="26"/>
          <w:lang w:eastAsia="ru-RU"/>
        </w:rPr>
      </w:pPr>
    </w:p>
    <w:p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AC27A9" w:rsidRDefault="00AC27A9"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AC27A9" w:rsidRDefault="00AC27A9"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AC27A9" w:rsidRDefault="00AC27A9"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AC27A9" w:rsidRDefault="00AC27A9"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AC27A9" w:rsidRDefault="00AC27A9"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AC27A9" w:rsidRDefault="00AC27A9" w:rsidP="0023579C">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p>
    <w:p w:rsidR="00B0182B" w:rsidRDefault="00D77AA5"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4F7DC7">
        <w:rPr>
          <w:rFonts w:ascii="Times New Roman" w:eastAsia="Times New Roman" w:hAnsi="Times New Roman" w:cs="Times New Roman"/>
          <w:sz w:val="26"/>
          <w:szCs w:val="26"/>
          <w:lang w:eastAsia="ru-RU"/>
        </w:rPr>
        <w:t>ос</w:t>
      </w:r>
      <w:proofErr w:type="gramStart"/>
      <w:r w:rsidR="004F7DC7">
        <w:rPr>
          <w:rFonts w:ascii="Times New Roman" w:eastAsia="Times New Roman" w:hAnsi="Times New Roman" w:cs="Times New Roman"/>
          <w:sz w:val="26"/>
          <w:szCs w:val="26"/>
          <w:lang w:eastAsia="ru-RU"/>
        </w:rPr>
        <w:t>.М</w:t>
      </w:r>
      <w:proofErr w:type="gramEnd"/>
      <w:r w:rsidR="004F7DC7">
        <w:rPr>
          <w:rFonts w:ascii="Times New Roman" w:eastAsia="Times New Roman" w:hAnsi="Times New Roman" w:cs="Times New Roman"/>
          <w:sz w:val="26"/>
          <w:szCs w:val="26"/>
          <w:lang w:eastAsia="ru-RU"/>
        </w:rPr>
        <w:t>ятлево</w:t>
      </w:r>
    </w:p>
    <w:p w:rsidR="004F7DC7" w:rsidRDefault="006479B0" w:rsidP="006479B0">
      <w:pPr>
        <w:tabs>
          <w:tab w:val="left" w:pos="916"/>
          <w:tab w:val="left" w:pos="1832"/>
          <w:tab w:val="left" w:pos="2748"/>
          <w:tab w:val="left" w:pos="2835"/>
          <w:tab w:val="left" w:pos="3664"/>
          <w:tab w:val="left" w:pos="4253"/>
          <w:tab w:val="left" w:pos="4580"/>
          <w:tab w:val="center" w:pos="4677"/>
          <w:tab w:val="left" w:pos="5496"/>
          <w:tab w:val="left" w:pos="580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AC27A9">
        <w:rPr>
          <w:rFonts w:ascii="Times New Roman" w:eastAsia="Times New Roman" w:hAnsi="Times New Roman" w:cs="Times New Roman"/>
          <w:sz w:val="26"/>
          <w:szCs w:val="26"/>
          <w:lang w:eastAsia="ru-RU"/>
        </w:rPr>
        <w:t>202</w:t>
      </w:r>
      <w:r w:rsidR="004F7DC7">
        <w:rPr>
          <w:rFonts w:ascii="Times New Roman" w:eastAsia="Times New Roman" w:hAnsi="Times New Roman" w:cs="Times New Roman"/>
          <w:sz w:val="26"/>
          <w:szCs w:val="26"/>
          <w:lang w:eastAsia="ru-RU"/>
        </w:rPr>
        <w:t>4</w:t>
      </w:r>
      <w:r w:rsidR="00AC27A9">
        <w:rPr>
          <w:rFonts w:ascii="Times New Roman" w:eastAsia="Times New Roman" w:hAnsi="Times New Roman" w:cs="Times New Roman"/>
          <w:sz w:val="26"/>
          <w:szCs w:val="26"/>
          <w:lang w:eastAsia="ru-RU"/>
        </w:rPr>
        <w:t xml:space="preserve"> год</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p>
    <w:p w:rsidR="006479B0" w:rsidRDefault="006479B0" w:rsidP="006479B0">
      <w:pPr>
        <w:tabs>
          <w:tab w:val="left" w:pos="916"/>
          <w:tab w:val="left" w:pos="1832"/>
          <w:tab w:val="left" w:pos="2748"/>
          <w:tab w:val="left" w:pos="2835"/>
          <w:tab w:val="left" w:pos="3664"/>
          <w:tab w:val="left" w:pos="4253"/>
          <w:tab w:val="left" w:pos="4580"/>
          <w:tab w:val="center" w:pos="4677"/>
          <w:tab w:val="left" w:pos="5496"/>
          <w:tab w:val="left" w:pos="580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p>
    <w:p w:rsidR="006479B0" w:rsidRDefault="006479B0" w:rsidP="006479B0">
      <w:pPr>
        <w:tabs>
          <w:tab w:val="left" w:pos="916"/>
          <w:tab w:val="left" w:pos="1832"/>
          <w:tab w:val="left" w:pos="2748"/>
          <w:tab w:val="left" w:pos="2835"/>
          <w:tab w:val="left" w:pos="3664"/>
          <w:tab w:val="left" w:pos="4253"/>
          <w:tab w:val="left" w:pos="4580"/>
          <w:tab w:val="center" w:pos="4677"/>
          <w:tab w:val="left" w:pos="5496"/>
          <w:tab w:val="left" w:pos="580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p>
    <w:p w:rsidR="006479B0" w:rsidRDefault="006479B0" w:rsidP="006479B0">
      <w:pPr>
        <w:tabs>
          <w:tab w:val="left" w:pos="916"/>
          <w:tab w:val="left" w:pos="1832"/>
          <w:tab w:val="left" w:pos="2748"/>
          <w:tab w:val="left" w:pos="2835"/>
          <w:tab w:val="left" w:pos="3664"/>
          <w:tab w:val="left" w:pos="4253"/>
          <w:tab w:val="left" w:pos="4580"/>
          <w:tab w:val="center" w:pos="4677"/>
          <w:tab w:val="left" w:pos="5496"/>
          <w:tab w:val="left" w:pos="580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p>
    <w:p w:rsidR="006479B0" w:rsidRDefault="006479B0" w:rsidP="006479B0">
      <w:pPr>
        <w:tabs>
          <w:tab w:val="left" w:pos="916"/>
          <w:tab w:val="left" w:pos="1832"/>
          <w:tab w:val="left" w:pos="2748"/>
          <w:tab w:val="left" w:pos="2835"/>
          <w:tab w:val="left" w:pos="3664"/>
          <w:tab w:val="left" w:pos="4253"/>
          <w:tab w:val="left" w:pos="4580"/>
          <w:tab w:val="center" w:pos="4677"/>
          <w:tab w:val="left" w:pos="5496"/>
          <w:tab w:val="left" w:pos="580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p>
    <w:p w:rsidR="006479B0" w:rsidRDefault="006479B0" w:rsidP="006479B0">
      <w:pPr>
        <w:tabs>
          <w:tab w:val="left" w:pos="916"/>
          <w:tab w:val="left" w:pos="1832"/>
          <w:tab w:val="left" w:pos="2748"/>
          <w:tab w:val="left" w:pos="2835"/>
          <w:tab w:val="left" w:pos="3664"/>
          <w:tab w:val="left" w:pos="4253"/>
          <w:tab w:val="left" w:pos="4580"/>
          <w:tab w:val="center" w:pos="4677"/>
          <w:tab w:val="left" w:pos="5496"/>
          <w:tab w:val="left" w:pos="580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p>
    <w:p w:rsidR="00B0182B" w:rsidRPr="00F30142" w:rsidRDefault="00B0182B" w:rsidP="00B0182B">
      <w:pPr>
        <w:spacing w:after="0" w:line="240" w:lineRule="auto"/>
        <w:jc w:val="center"/>
        <w:rPr>
          <w:rFonts w:ascii="Times New Roman" w:eastAsiaTheme="minorEastAsia" w:hAnsi="Times New Roman" w:cs="Times New Roman"/>
          <w:b/>
          <w:bCs/>
          <w:iCs/>
          <w:sz w:val="26"/>
          <w:szCs w:val="26"/>
          <w:lang w:eastAsia="ru-RU"/>
        </w:rPr>
      </w:pPr>
      <w:r w:rsidRPr="00F30142">
        <w:rPr>
          <w:rFonts w:ascii="Times New Roman" w:eastAsiaTheme="minorEastAsia" w:hAnsi="Times New Roman" w:cs="Times New Roman"/>
          <w:b/>
          <w:bCs/>
          <w:iCs/>
          <w:sz w:val="26"/>
          <w:szCs w:val="26"/>
          <w:lang w:eastAsia="ru-RU"/>
        </w:rPr>
        <w:t>1. ОБЩИЕ ПОЛОЖЕНИЯ</w:t>
      </w:r>
    </w:p>
    <w:p w:rsidR="00B7767A" w:rsidRPr="00F30142" w:rsidRDefault="00B7767A" w:rsidP="00B0182B">
      <w:pPr>
        <w:spacing w:after="0" w:line="240" w:lineRule="auto"/>
        <w:jc w:val="center"/>
        <w:rPr>
          <w:rFonts w:ascii="Times New Roman" w:eastAsiaTheme="minorEastAsia" w:hAnsi="Times New Roman" w:cs="Times New Roman"/>
          <w:b/>
          <w:bCs/>
          <w:iCs/>
          <w:sz w:val="26"/>
          <w:szCs w:val="26"/>
          <w:lang w:eastAsia="ru-RU"/>
        </w:rPr>
      </w:pPr>
    </w:p>
    <w:p w:rsidR="00B0182B" w:rsidRPr="00F30142" w:rsidRDefault="00B0182B" w:rsidP="00B0182B">
      <w:pPr>
        <w:spacing w:after="0" w:line="240" w:lineRule="auto"/>
        <w:ind w:firstLine="567"/>
        <w:jc w:val="both"/>
        <w:rPr>
          <w:rFonts w:ascii="Times New Roman" w:eastAsiaTheme="minorEastAsia" w:hAnsi="Times New Roman" w:cs="Times New Roman"/>
          <w:sz w:val="26"/>
          <w:szCs w:val="26"/>
          <w:lang w:eastAsia="ru-RU"/>
        </w:rPr>
      </w:pPr>
      <w:r w:rsidRPr="00F30142">
        <w:rPr>
          <w:rFonts w:ascii="Times New Roman" w:eastAsiaTheme="minorEastAsia" w:hAnsi="Times New Roman" w:cs="Times New Roman"/>
          <w:sz w:val="26"/>
          <w:szCs w:val="26"/>
          <w:lang w:eastAsia="ru-RU"/>
        </w:rPr>
        <w:t xml:space="preserve">1.1. </w:t>
      </w:r>
      <w:proofErr w:type="gramStart"/>
      <w:r w:rsidR="009C745E" w:rsidRPr="00F30142">
        <w:rPr>
          <w:rFonts w:ascii="Times New Roman" w:eastAsiaTheme="minorEastAsia" w:hAnsi="Times New Roman" w:cs="Times New Roman"/>
          <w:sz w:val="26"/>
          <w:szCs w:val="26"/>
          <w:lang w:eastAsia="ru-RU"/>
        </w:rPr>
        <w:t>Муниципальное</w:t>
      </w:r>
      <w:r w:rsidRPr="00F30142">
        <w:rPr>
          <w:rFonts w:ascii="Times New Roman" w:eastAsiaTheme="minorEastAsia" w:hAnsi="Times New Roman" w:cs="Times New Roman"/>
          <w:sz w:val="26"/>
          <w:szCs w:val="26"/>
          <w:lang w:eastAsia="ru-RU"/>
        </w:rPr>
        <w:t xml:space="preserve"> автономное учреждение </w:t>
      </w:r>
      <w:r w:rsidR="0023579C" w:rsidRPr="00F30142">
        <w:rPr>
          <w:rFonts w:ascii="Times New Roman" w:eastAsiaTheme="minorEastAsia" w:hAnsi="Times New Roman" w:cs="Times New Roman"/>
          <w:sz w:val="26"/>
          <w:szCs w:val="26"/>
          <w:lang w:eastAsia="ru-RU"/>
        </w:rPr>
        <w:t xml:space="preserve">поселка Мятлево </w:t>
      </w:r>
      <w:proofErr w:type="spellStart"/>
      <w:r w:rsidR="0023579C" w:rsidRPr="00F30142">
        <w:rPr>
          <w:rFonts w:ascii="Times New Roman" w:eastAsiaTheme="minorEastAsia" w:hAnsi="Times New Roman" w:cs="Times New Roman"/>
          <w:sz w:val="26"/>
          <w:szCs w:val="26"/>
          <w:lang w:eastAsia="ru-RU"/>
        </w:rPr>
        <w:t>Износковского</w:t>
      </w:r>
      <w:proofErr w:type="spellEnd"/>
      <w:r w:rsidR="0023579C" w:rsidRPr="00F30142">
        <w:rPr>
          <w:rFonts w:ascii="Times New Roman" w:eastAsiaTheme="minorEastAsia" w:hAnsi="Times New Roman" w:cs="Times New Roman"/>
          <w:sz w:val="26"/>
          <w:szCs w:val="26"/>
          <w:lang w:eastAsia="ru-RU"/>
        </w:rPr>
        <w:t xml:space="preserve"> района </w:t>
      </w:r>
      <w:r w:rsidRPr="00F30142">
        <w:rPr>
          <w:rFonts w:ascii="Times New Roman" w:eastAsiaTheme="minorEastAsia" w:hAnsi="Times New Roman" w:cs="Times New Roman"/>
          <w:bCs/>
          <w:color w:val="000000" w:themeColor="text1"/>
          <w:sz w:val="26"/>
          <w:szCs w:val="26"/>
          <w:lang w:eastAsia="ru-RU"/>
        </w:rPr>
        <w:t xml:space="preserve"> Калужской области</w:t>
      </w:r>
      <w:r w:rsidR="0023579C" w:rsidRPr="00F30142">
        <w:rPr>
          <w:rFonts w:ascii="Times New Roman" w:eastAsiaTheme="minorEastAsia" w:hAnsi="Times New Roman" w:cs="Times New Roman"/>
          <w:bCs/>
          <w:color w:val="000000" w:themeColor="text1"/>
          <w:sz w:val="26"/>
          <w:szCs w:val="26"/>
          <w:lang w:eastAsia="ru-RU"/>
        </w:rPr>
        <w:t xml:space="preserve"> </w:t>
      </w:r>
      <w:r w:rsidRPr="00F30142">
        <w:rPr>
          <w:rFonts w:ascii="Times New Roman" w:eastAsiaTheme="minorEastAsia" w:hAnsi="Times New Roman" w:cs="Times New Roman"/>
          <w:sz w:val="26"/>
          <w:szCs w:val="26"/>
          <w:lang w:eastAsia="ru-RU"/>
        </w:rPr>
        <w:t>«</w:t>
      </w:r>
      <w:proofErr w:type="spellStart"/>
      <w:r w:rsidR="0023579C" w:rsidRPr="00F30142">
        <w:rPr>
          <w:rFonts w:ascii="Times New Roman" w:eastAsiaTheme="minorEastAsia" w:hAnsi="Times New Roman" w:cs="Times New Roman"/>
          <w:sz w:val="26"/>
          <w:szCs w:val="26"/>
          <w:lang w:eastAsia="ru-RU"/>
        </w:rPr>
        <w:t>Мятлевское</w:t>
      </w:r>
      <w:proofErr w:type="spellEnd"/>
      <w:r w:rsidRPr="00F30142">
        <w:rPr>
          <w:rFonts w:ascii="Times New Roman" w:eastAsiaTheme="minorEastAsia" w:hAnsi="Times New Roman" w:cs="Times New Roman"/>
          <w:sz w:val="26"/>
          <w:szCs w:val="26"/>
          <w:lang w:eastAsia="ru-RU"/>
        </w:rPr>
        <w:t xml:space="preserve">» (далее именуемое – Учреждение), </w:t>
      </w:r>
      <w:r w:rsidR="0023579C" w:rsidRPr="00F30142">
        <w:rPr>
          <w:rFonts w:ascii="Times New Roman" w:eastAsiaTheme="minorEastAsia" w:hAnsi="Times New Roman" w:cs="Times New Roman"/>
          <w:sz w:val="26"/>
          <w:szCs w:val="26"/>
          <w:lang w:eastAsia="ru-RU"/>
        </w:rPr>
        <w:t>реорганизовано</w:t>
      </w:r>
      <w:r w:rsidRPr="00F30142">
        <w:rPr>
          <w:rFonts w:ascii="Times New Roman" w:eastAsiaTheme="minorEastAsia" w:hAnsi="Times New Roman" w:cs="Times New Roman"/>
          <w:sz w:val="26"/>
          <w:szCs w:val="26"/>
          <w:lang w:eastAsia="ru-RU"/>
        </w:rPr>
        <w:t xml:space="preserve"> в соответствии с Гражданским кодексом Российской Федерации, Федеральным законом от 03.11.2006 № 174-ФЗ «Об автономных учреждениях»</w:t>
      </w:r>
      <w:r w:rsidR="0023579C" w:rsidRPr="00F30142">
        <w:rPr>
          <w:rFonts w:ascii="Times New Roman" w:eastAsiaTheme="minorEastAsia" w:hAnsi="Times New Roman" w:cs="Times New Roman"/>
          <w:sz w:val="26"/>
          <w:szCs w:val="26"/>
          <w:lang w:eastAsia="ru-RU"/>
        </w:rPr>
        <w:t>, Федеральным законом от 12.01.1996 №7-ФЗ «О некоммерческих организациях</w:t>
      </w:r>
      <w:r w:rsidRPr="00F30142">
        <w:rPr>
          <w:rFonts w:ascii="Times New Roman" w:eastAsiaTheme="minorEastAsia" w:hAnsi="Times New Roman" w:cs="Times New Roman"/>
          <w:sz w:val="26"/>
          <w:szCs w:val="26"/>
          <w:lang w:eastAsia="ru-RU"/>
        </w:rPr>
        <w:t xml:space="preserve"> и на основании постановления Администрации </w:t>
      </w:r>
      <w:r w:rsidR="0023579C" w:rsidRPr="00F30142">
        <w:rPr>
          <w:rFonts w:ascii="Times New Roman" w:eastAsiaTheme="minorEastAsia" w:hAnsi="Times New Roman" w:cs="Times New Roman"/>
          <w:sz w:val="26"/>
          <w:szCs w:val="26"/>
          <w:lang w:eastAsia="ru-RU"/>
        </w:rPr>
        <w:t xml:space="preserve"> муниципального образования сельское поселение «Поселок Мятлево»</w:t>
      </w:r>
      <w:r w:rsidRPr="00F30142">
        <w:rPr>
          <w:rFonts w:ascii="Times New Roman" w:eastAsiaTheme="minorEastAsia" w:hAnsi="Times New Roman" w:cs="Times New Roman"/>
          <w:sz w:val="26"/>
          <w:szCs w:val="26"/>
          <w:lang w:eastAsia="ru-RU"/>
        </w:rPr>
        <w:t xml:space="preserve"> от </w:t>
      </w:r>
      <w:r w:rsidR="0023579C" w:rsidRPr="00F30142">
        <w:rPr>
          <w:rFonts w:ascii="Times New Roman" w:eastAsiaTheme="minorEastAsia" w:hAnsi="Times New Roman" w:cs="Times New Roman"/>
          <w:sz w:val="26"/>
          <w:szCs w:val="26"/>
          <w:lang w:eastAsia="ru-RU"/>
        </w:rPr>
        <w:t>01</w:t>
      </w:r>
      <w:r w:rsidRPr="00F30142">
        <w:rPr>
          <w:rFonts w:ascii="Times New Roman" w:eastAsiaTheme="minorEastAsia" w:hAnsi="Times New Roman" w:cs="Times New Roman"/>
          <w:sz w:val="26"/>
          <w:szCs w:val="26"/>
          <w:lang w:eastAsia="ru-RU"/>
        </w:rPr>
        <w:t>.0</w:t>
      </w:r>
      <w:r w:rsidR="0023579C" w:rsidRPr="00F30142">
        <w:rPr>
          <w:rFonts w:ascii="Times New Roman" w:eastAsiaTheme="minorEastAsia" w:hAnsi="Times New Roman" w:cs="Times New Roman"/>
          <w:sz w:val="26"/>
          <w:szCs w:val="26"/>
          <w:lang w:eastAsia="ru-RU"/>
        </w:rPr>
        <w:t>3</w:t>
      </w:r>
      <w:r w:rsidRPr="00F30142">
        <w:rPr>
          <w:rFonts w:ascii="Times New Roman" w:eastAsiaTheme="minorEastAsia" w:hAnsi="Times New Roman" w:cs="Times New Roman"/>
          <w:sz w:val="26"/>
          <w:szCs w:val="26"/>
          <w:lang w:eastAsia="ru-RU"/>
        </w:rPr>
        <w:t>.202</w:t>
      </w:r>
      <w:r w:rsidR="0023579C" w:rsidRPr="00F30142">
        <w:rPr>
          <w:rFonts w:ascii="Times New Roman" w:eastAsiaTheme="minorEastAsia" w:hAnsi="Times New Roman" w:cs="Times New Roman"/>
          <w:sz w:val="26"/>
          <w:szCs w:val="26"/>
          <w:lang w:eastAsia="ru-RU"/>
        </w:rPr>
        <w:t xml:space="preserve">4 </w:t>
      </w:r>
      <w:r w:rsidRPr="00F30142">
        <w:rPr>
          <w:rFonts w:ascii="Times New Roman" w:eastAsiaTheme="minorEastAsia" w:hAnsi="Times New Roman" w:cs="Times New Roman"/>
          <w:sz w:val="26"/>
          <w:szCs w:val="26"/>
          <w:lang w:eastAsia="ru-RU"/>
        </w:rPr>
        <w:t xml:space="preserve"> № 2</w:t>
      </w:r>
      <w:r w:rsidR="0023579C" w:rsidRPr="00F30142">
        <w:rPr>
          <w:rFonts w:ascii="Times New Roman" w:eastAsiaTheme="minorEastAsia" w:hAnsi="Times New Roman" w:cs="Times New Roman"/>
          <w:sz w:val="26"/>
          <w:szCs w:val="26"/>
          <w:lang w:eastAsia="ru-RU"/>
        </w:rPr>
        <w:t xml:space="preserve">02 </w:t>
      </w:r>
      <w:r w:rsidRPr="00F30142">
        <w:rPr>
          <w:rFonts w:ascii="Times New Roman" w:eastAsiaTheme="minorEastAsia" w:hAnsi="Times New Roman" w:cs="Times New Roman"/>
          <w:sz w:val="26"/>
          <w:szCs w:val="26"/>
          <w:lang w:eastAsia="ru-RU"/>
        </w:rPr>
        <w:t xml:space="preserve"> «О </w:t>
      </w:r>
      <w:r w:rsidRPr="00F30142">
        <w:rPr>
          <w:rFonts w:ascii="Times New Roman" w:eastAsiaTheme="minorEastAsia" w:hAnsi="Times New Roman" w:cs="Times New Roman"/>
          <w:bCs/>
          <w:sz w:val="26"/>
          <w:szCs w:val="26"/>
          <w:lang w:eastAsia="ru-RU"/>
        </w:rPr>
        <w:t xml:space="preserve">реорганизации </w:t>
      </w:r>
      <w:r w:rsidR="0023579C" w:rsidRPr="00F30142">
        <w:rPr>
          <w:rFonts w:ascii="Times New Roman" w:eastAsiaTheme="minorEastAsia" w:hAnsi="Times New Roman" w:cs="Times New Roman"/>
          <w:bCs/>
          <w:sz w:val="26"/>
          <w:szCs w:val="26"/>
          <w:lang w:eastAsia="ru-RU"/>
        </w:rPr>
        <w:t>МКБП МО «Поселок Мятлево»  в  МАУ «</w:t>
      </w:r>
      <w:proofErr w:type="spellStart"/>
      <w:r w:rsidR="0023579C" w:rsidRPr="00F30142">
        <w:rPr>
          <w:rFonts w:ascii="Times New Roman" w:eastAsiaTheme="minorEastAsia" w:hAnsi="Times New Roman" w:cs="Times New Roman"/>
          <w:bCs/>
          <w:sz w:val="26"/>
          <w:szCs w:val="26"/>
          <w:lang w:eastAsia="ru-RU"/>
        </w:rPr>
        <w:t>Мятлевское</w:t>
      </w:r>
      <w:proofErr w:type="spellEnd"/>
      <w:r w:rsidR="0023579C" w:rsidRPr="00F30142">
        <w:rPr>
          <w:rFonts w:ascii="Times New Roman" w:eastAsiaTheme="minorEastAsia" w:hAnsi="Times New Roman" w:cs="Times New Roman"/>
          <w:bCs/>
          <w:sz w:val="26"/>
          <w:szCs w:val="26"/>
          <w:lang w:eastAsia="ru-RU"/>
        </w:rPr>
        <w:t>».</w:t>
      </w:r>
      <w:r w:rsidRPr="00F30142">
        <w:rPr>
          <w:rFonts w:ascii="Times New Roman" w:eastAsiaTheme="minorEastAsia" w:hAnsi="Times New Roman" w:cs="Times New Roman"/>
          <w:bCs/>
          <w:sz w:val="26"/>
          <w:szCs w:val="26"/>
          <w:lang w:eastAsia="ru-RU"/>
        </w:rPr>
        <w:t xml:space="preserve"> </w:t>
      </w:r>
      <w:r w:rsidR="0023579C" w:rsidRPr="00F30142">
        <w:rPr>
          <w:rFonts w:ascii="Times New Roman" w:eastAsiaTheme="minorEastAsia" w:hAnsi="Times New Roman" w:cs="Times New Roman"/>
          <w:bCs/>
          <w:sz w:val="26"/>
          <w:szCs w:val="26"/>
          <w:lang w:eastAsia="ru-RU"/>
        </w:rPr>
        <w:t xml:space="preserve"> </w:t>
      </w:r>
      <w:proofErr w:type="gramEnd"/>
    </w:p>
    <w:p w:rsidR="00B0182B" w:rsidRPr="00F30142" w:rsidRDefault="00B0182B" w:rsidP="00B0182B">
      <w:pPr>
        <w:spacing w:after="0" w:line="240" w:lineRule="auto"/>
        <w:ind w:firstLine="567"/>
        <w:jc w:val="both"/>
        <w:rPr>
          <w:rFonts w:ascii="Times New Roman" w:eastAsiaTheme="minorEastAsia" w:hAnsi="Times New Roman" w:cs="Times New Roman"/>
          <w:sz w:val="26"/>
          <w:szCs w:val="26"/>
          <w:lang w:eastAsia="ru-RU"/>
        </w:rPr>
      </w:pPr>
      <w:r w:rsidRPr="00F30142">
        <w:rPr>
          <w:rFonts w:ascii="Times New Roman" w:eastAsiaTheme="minorEastAsia" w:hAnsi="Times New Roman" w:cs="Times New Roman"/>
          <w:sz w:val="26"/>
          <w:szCs w:val="26"/>
          <w:lang w:eastAsia="ru-RU"/>
        </w:rPr>
        <w:t xml:space="preserve">1.2. Официальное наименование Учреждения: </w:t>
      </w:r>
    </w:p>
    <w:p w:rsidR="00B0182B" w:rsidRPr="00F30142" w:rsidRDefault="00B0182B" w:rsidP="00B0182B">
      <w:pPr>
        <w:spacing w:after="0" w:line="240" w:lineRule="auto"/>
        <w:ind w:firstLine="567"/>
        <w:jc w:val="both"/>
        <w:rPr>
          <w:rFonts w:ascii="Times New Roman" w:eastAsiaTheme="minorEastAsia" w:hAnsi="Times New Roman" w:cs="Times New Roman"/>
          <w:sz w:val="26"/>
          <w:szCs w:val="26"/>
          <w:lang w:eastAsia="ru-RU"/>
        </w:rPr>
      </w:pPr>
      <w:r w:rsidRPr="00F30142">
        <w:rPr>
          <w:rFonts w:ascii="Times New Roman" w:eastAsiaTheme="minorEastAsia" w:hAnsi="Times New Roman" w:cs="Times New Roman"/>
          <w:sz w:val="26"/>
          <w:szCs w:val="26"/>
          <w:lang w:eastAsia="ru-RU"/>
        </w:rPr>
        <w:t xml:space="preserve">- полное наименование Учреждения: </w:t>
      </w:r>
      <w:r w:rsidR="00AC27A9" w:rsidRPr="00F30142">
        <w:rPr>
          <w:rFonts w:ascii="Times New Roman" w:eastAsiaTheme="minorEastAsia" w:hAnsi="Times New Roman" w:cs="Times New Roman"/>
          <w:sz w:val="26"/>
          <w:szCs w:val="26"/>
          <w:lang w:eastAsia="ru-RU"/>
        </w:rPr>
        <w:t>м</w:t>
      </w:r>
      <w:r w:rsidR="009C745E" w:rsidRPr="00F30142">
        <w:rPr>
          <w:rFonts w:ascii="Times New Roman" w:eastAsiaTheme="minorEastAsia" w:hAnsi="Times New Roman" w:cs="Times New Roman"/>
          <w:sz w:val="26"/>
          <w:szCs w:val="26"/>
          <w:lang w:eastAsia="ru-RU"/>
        </w:rPr>
        <w:t>униципальное</w:t>
      </w:r>
      <w:r w:rsidRPr="00F30142">
        <w:rPr>
          <w:rFonts w:ascii="Times New Roman" w:eastAsiaTheme="minorEastAsia" w:hAnsi="Times New Roman" w:cs="Times New Roman"/>
          <w:sz w:val="26"/>
          <w:szCs w:val="26"/>
          <w:lang w:eastAsia="ru-RU"/>
        </w:rPr>
        <w:t xml:space="preserve"> автономное учреждение</w:t>
      </w:r>
      <w:r w:rsidRPr="00F30142">
        <w:rPr>
          <w:rFonts w:ascii="Times New Roman" w:eastAsiaTheme="minorEastAsia" w:hAnsi="Times New Roman" w:cs="Times New Roman"/>
          <w:color w:val="000000" w:themeColor="text1"/>
          <w:sz w:val="26"/>
          <w:szCs w:val="26"/>
          <w:lang w:eastAsia="ru-RU"/>
        </w:rPr>
        <w:t xml:space="preserve"> </w:t>
      </w:r>
      <w:r w:rsidR="0023579C" w:rsidRPr="00F30142">
        <w:rPr>
          <w:rFonts w:ascii="Times New Roman" w:eastAsiaTheme="minorEastAsia" w:hAnsi="Times New Roman" w:cs="Times New Roman"/>
          <w:color w:val="000000" w:themeColor="text1"/>
          <w:sz w:val="26"/>
          <w:szCs w:val="26"/>
          <w:lang w:eastAsia="ru-RU"/>
        </w:rPr>
        <w:t xml:space="preserve"> «</w:t>
      </w:r>
      <w:proofErr w:type="spellStart"/>
      <w:r w:rsidR="0023579C" w:rsidRPr="00F30142">
        <w:rPr>
          <w:rFonts w:ascii="Times New Roman" w:eastAsiaTheme="minorEastAsia" w:hAnsi="Times New Roman" w:cs="Times New Roman"/>
          <w:color w:val="000000" w:themeColor="text1"/>
          <w:sz w:val="26"/>
          <w:szCs w:val="26"/>
          <w:lang w:eastAsia="ru-RU"/>
        </w:rPr>
        <w:t>Мятлевское</w:t>
      </w:r>
      <w:proofErr w:type="spellEnd"/>
      <w:r w:rsidR="0023579C" w:rsidRPr="00F30142">
        <w:rPr>
          <w:rFonts w:ascii="Times New Roman" w:eastAsiaTheme="minorEastAsia" w:hAnsi="Times New Roman" w:cs="Times New Roman"/>
          <w:color w:val="000000" w:themeColor="text1"/>
          <w:sz w:val="26"/>
          <w:szCs w:val="26"/>
          <w:lang w:eastAsia="ru-RU"/>
        </w:rPr>
        <w:t>»;</w:t>
      </w:r>
    </w:p>
    <w:p w:rsidR="00B0182B" w:rsidRPr="00F30142" w:rsidRDefault="00B0182B" w:rsidP="00B0182B">
      <w:pPr>
        <w:spacing w:after="0" w:line="240" w:lineRule="auto"/>
        <w:ind w:firstLine="567"/>
        <w:jc w:val="both"/>
        <w:rPr>
          <w:rFonts w:ascii="Times New Roman" w:eastAsiaTheme="minorEastAsia" w:hAnsi="Times New Roman" w:cs="Times New Roman"/>
          <w:sz w:val="26"/>
          <w:szCs w:val="26"/>
          <w:lang w:eastAsia="ru-RU"/>
        </w:rPr>
      </w:pPr>
      <w:r w:rsidRPr="00F30142">
        <w:rPr>
          <w:rFonts w:ascii="Times New Roman" w:eastAsiaTheme="minorEastAsia" w:hAnsi="Times New Roman" w:cs="Times New Roman"/>
          <w:sz w:val="26"/>
          <w:szCs w:val="26"/>
          <w:lang w:eastAsia="ru-RU"/>
        </w:rPr>
        <w:t>- сокращенное наименование Учреждения: МАУ «</w:t>
      </w:r>
      <w:proofErr w:type="spellStart"/>
      <w:r w:rsidR="0023579C" w:rsidRPr="00F30142">
        <w:rPr>
          <w:rFonts w:ascii="Times New Roman" w:eastAsiaTheme="minorEastAsia" w:hAnsi="Times New Roman" w:cs="Times New Roman"/>
          <w:sz w:val="26"/>
          <w:szCs w:val="26"/>
          <w:lang w:eastAsia="ru-RU"/>
        </w:rPr>
        <w:t>Мятлевское</w:t>
      </w:r>
      <w:proofErr w:type="spellEnd"/>
      <w:r w:rsidRPr="00F30142">
        <w:rPr>
          <w:rFonts w:ascii="Times New Roman" w:eastAsiaTheme="minorEastAsia" w:hAnsi="Times New Roman" w:cs="Times New Roman"/>
          <w:sz w:val="26"/>
          <w:szCs w:val="26"/>
          <w:lang w:eastAsia="ru-RU"/>
        </w:rPr>
        <w:t>».</w:t>
      </w:r>
    </w:p>
    <w:p w:rsidR="00310040" w:rsidRPr="00F30142" w:rsidRDefault="00B0182B" w:rsidP="00B0182B">
      <w:pPr>
        <w:spacing w:after="0" w:line="240" w:lineRule="auto"/>
        <w:ind w:firstLine="567"/>
        <w:jc w:val="both"/>
        <w:rPr>
          <w:rFonts w:ascii="Times New Roman" w:eastAsiaTheme="minorEastAsia" w:hAnsi="Times New Roman" w:cs="Times New Roman"/>
          <w:sz w:val="26"/>
          <w:szCs w:val="26"/>
          <w:lang w:eastAsia="ru-RU"/>
        </w:rPr>
      </w:pPr>
      <w:r w:rsidRPr="00F30142">
        <w:rPr>
          <w:rFonts w:ascii="Times New Roman" w:eastAsiaTheme="minorEastAsia" w:hAnsi="Times New Roman" w:cs="Times New Roman"/>
          <w:sz w:val="26"/>
          <w:szCs w:val="26"/>
          <w:lang w:eastAsia="ru-RU"/>
        </w:rPr>
        <w:t xml:space="preserve">1.3. Учреждение является некоммерческой организацией, созданной для обеспечения </w:t>
      </w:r>
      <w:r w:rsidR="00EF0110" w:rsidRPr="00F30142">
        <w:rPr>
          <w:rFonts w:ascii="Times New Roman" w:eastAsiaTheme="minorEastAsia" w:hAnsi="Times New Roman" w:cs="Times New Roman"/>
          <w:sz w:val="26"/>
          <w:szCs w:val="26"/>
          <w:lang w:eastAsia="ru-RU"/>
        </w:rPr>
        <w:t xml:space="preserve">условий </w:t>
      </w:r>
      <w:r w:rsidR="00310040" w:rsidRPr="00F30142">
        <w:rPr>
          <w:rFonts w:ascii="Times New Roman" w:eastAsiaTheme="minorEastAsia" w:hAnsi="Times New Roman" w:cs="Times New Roman"/>
          <w:sz w:val="26"/>
          <w:szCs w:val="26"/>
          <w:lang w:eastAsia="ru-RU"/>
        </w:rPr>
        <w:t xml:space="preserve"> </w:t>
      </w:r>
      <w:r w:rsidR="00EF0110" w:rsidRPr="00F30142">
        <w:rPr>
          <w:rFonts w:ascii="Times New Roman" w:eastAsiaTheme="minorEastAsia" w:hAnsi="Times New Roman" w:cs="Times New Roman"/>
          <w:sz w:val="26"/>
          <w:szCs w:val="26"/>
          <w:lang w:eastAsia="ru-RU"/>
        </w:rPr>
        <w:t xml:space="preserve"> </w:t>
      </w:r>
      <w:r w:rsidRPr="00F30142">
        <w:rPr>
          <w:rFonts w:ascii="Times New Roman" w:eastAsiaTheme="minorEastAsia" w:hAnsi="Times New Roman" w:cs="Times New Roman"/>
          <w:sz w:val="26"/>
          <w:szCs w:val="26"/>
          <w:lang w:eastAsia="ru-RU"/>
        </w:rPr>
        <w:t xml:space="preserve">выполнения работ, оказания услуг в сфере жилищно-коммунального хозяйства и благоустройства </w:t>
      </w:r>
      <w:r w:rsidR="00310040" w:rsidRPr="00F30142">
        <w:rPr>
          <w:rFonts w:ascii="Times New Roman" w:eastAsiaTheme="minorEastAsia" w:hAnsi="Times New Roman" w:cs="Times New Roman"/>
          <w:sz w:val="26"/>
          <w:szCs w:val="26"/>
          <w:lang w:eastAsia="ru-RU"/>
        </w:rPr>
        <w:t xml:space="preserve"> сельского поселения «Поселок Мятлево»</w:t>
      </w:r>
      <w:r w:rsidRPr="00F30142">
        <w:rPr>
          <w:rFonts w:ascii="Times New Roman" w:eastAsiaTheme="minorEastAsia" w:hAnsi="Times New Roman" w:cs="Times New Roman"/>
          <w:sz w:val="26"/>
          <w:szCs w:val="26"/>
          <w:lang w:eastAsia="ru-RU"/>
        </w:rPr>
        <w:t>. Организационно-правовая форма Учреждения – Учреждение.</w:t>
      </w:r>
      <w:r w:rsidR="009C745E" w:rsidRPr="00F30142">
        <w:rPr>
          <w:rFonts w:ascii="Times New Roman" w:eastAsiaTheme="minorEastAsia" w:hAnsi="Times New Roman" w:cs="Times New Roman"/>
          <w:sz w:val="26"/>
          <w:szCs w:val="26"/>
          <w:lang w:eastAsia="ru-RU"/>
        </w:rPr>
        <w:t xml:space="preserve"> </w:t>
      </w:r>
    </w:p>
    <w:p w:rsidR="00B0182B" w:rsidRPr="00F30142" w:rsidRDefault="009C745E" w:rsidP="00B0182B">
      <w:pPr>
        <w:spacing w:after="0" w:line="240" w:lineRule="auto"/>
        <w:ind w:firstLine="567"/>
        <w:jc w:val="both"/>
        <w:rPr>
          <w:rFonts w:ascii="Times New Roman" w:eastAsiaTheme="minorEastAsia" w:hAnsi="Times New Roman" w:cs="Times New Roman"/>
          <w:sz w:val="26"/>
          <w:szCs w:val="26"/>
          <w:lang w:eastAsia="ru-RU"/>
        </w:rPr>
      </w:pPr>
      <w:r w:rsidRPr="00F30142">
        <w:rPr>
          <w:rFonts w:ascii="Times New Roman" w:eastAsiaTheme="minorEastAsia" w:hAnsi="Times New Roman" w:cs="Times New Roman"/>
          <w:sz w:val="26"/>
          <w:szCs w:val="26"/>
          <w:lang w:eastAsia="ru-RU"/>
        </w:rPr>
        <w:t>Тип – автономное</w:t>
      </w:r>
      <w:r w:rsidR="00E624AA" w:rsidRPr="00F30142">
        <w:rPr>
          <w:rFonts w:ascii="Times New Roman" w:eastAsiaTheme="minorEastAsia" w:hAnsi="Times New Roman" w:cs="Times New Roman"/>
          <w:sz w:val="26"/>
          <w:szCs w:val="26"/>
          <w:lang w:eastAsia="ru-RU"/>
        </w:rPr>
        <w:t xml:space="preserve"> учреждение</w:t>
      </w:r>
      <w:r w:rsidRPr="00F30142">
        <w:rPr>
          <w:rFonts w:ascii="Times New Roman" w:eastAsiaTheme="minorEastAsia" w:hAnsi="Times New Roman" w:cs="Times New Roman"/>
          <w:sz w:val="26"/>
          <w:szCs w:val="26"/>
          <w:lang w:eastAsia="ru-RU"/>
        </w:rPr>
        <w:t>.</w:t>
      </w:r>
    </w:p>
    <w:p w:rsidR="00B0182B" w:rsidRPr="00F30142" w:rsidRDefault="00B0182B" w:rsidP="00B0182B">
      <w:pPr>
        <w:spacing w:after="0" w:line="240" w:lineRule="auto"/>
        <w:ind w:firstLine="567"/>
        <w:jc w:val="both"/>
        <w:rPr>
          <w:rFonts w:ascii="Times New Roman" w:eastAsiaTheme="minorEastAsia" w:hAnsi="Times New Roman" w:cs="Times New Roman"/>
          <w:sz w:val="26"/>
          <w:szCs w:val="26"/>
          <w:lang w:eastAsia="ru-RU"/>
        </w:rPr>
      </w:pPr>
      <w:r w:rsidRPr="00F30142">
        <w:rPr>
          <w:rFonts w:ascii="Times New Roman" w:eastAsiaTheme="minorEastAsia" w:hAnsi="Times New Roman" w:cs="Times New Roman"/>
          <w:sz w:val="26"/>
          <w:szCs w:val="26"/>
          <w:lang w:eastAsia="ru-RU"/>
        </w:rPr>
        <w:t xml:space="preserve">1.4. Учредителем и собственником имущества Учреждения является </w:t>
      </w:r>
      <w:r w:rsidR="00B7767A" w:rsidRPr="00F30142">
        <w:rPr>
          <w:rFonts w:ascii="Times New Roman" w:eastAsiaTheme="minorEastAsia" w:hAnsi="Times New Roman" w:cs="Times New Roman"/>
          <w:sz w:val="26"/>
          <w:szCs w:val="26"/>
          <w:lang w:eastAsia="ru-RU"/>
        </w:rPr>
        <w:t>м</w:t>
      </w:r>
      <w:r w:rsidR="009C745E" w:rsidRPr="00F30142">
        <w:rPr>
          <w:rFonts w:ascii="Times New Roman" w:eastAsiaTheme="minorEastAsia" w:hAnsi="Times New Roman" w:cs="Times New Roman"/>
          <w:sz w:val="26"/>
          <w:szCs w:val="26"/>
          <w:lang w:eastAsia="ru-RU"/>
        </w:rPr>
        <w:t>униципальное</w:t>
      </w:r>
      <w:r w:rsidRPr="00F30142">
        <w:rPr>
          <w:rFonts w:ascii="Times New Roman" w:eastAsiaTheme="minorEastAsia" w:hAnsi="Times New Roman" w:cs="Times New Roman"/>
          <w:sz w:val="26"/>
          <w:szCs w:val="26"/>
          <w:lang w:eastAsia="ru-RU"/>
        </w:rPr>
        <w:t xml:space="preserve"> образование </w:t>
      </w:r>
      <w:r w:rsidR="00310040" w:rsidRPr="00F30142">
        <w:rPr>
          <w:rFonts w:ascii="Times New Roman" w:eastAsiaTheme="minorEastAsia" w:hAnsi="Times New Roman" w:cs="Times New Roman"/>
          <w:sz w:val="26"/>
          <w:szCs w:val="26"/>
          <w:lang w:eastAsia="ru-RU"/>
        </w:rPr>
        <w:t xml:space="preserve"> сельское поселение «Поселок Мятлево»</w:t>
      </w:r>
      <w:r w:rsidRPr="00F30142">
        <w:rPr>
          <w:rFonts w:ascii="Times New Roman" w:eastAsiaTheme="minorEastAsia" w:hAnsi="Times New Roman" w:cs="Times New Roman"/>
          <w:sz w:val="26"/>
          <w:szCs w:val="26"/>
          <w:lang w:eastAsia="ru-RU"/>
        </w:rPr>
        <w:t xml:space="preserve"> в лице Администрации (исполнительно-распорядительного органа) </w:t>
      </w:r>
      <w:r w:rsidR="00310040" w:rsidRPr="00F30142">
        <w:rPr>
          <w:rFonts w:ascii="Times New Roman" w:eastAsiaTheme="minorEastAsia" w:hAnsi="Times New Roman" w:cs="Times New Roman"/>
          <w:sz w:val="26"/>
          <w:szCs w:val="26"/>
          <w:lang w:eastAsia="ru-RU"/>
        </w:rPr>
        <w:t xml:space="preserve"> муниципального образования сельское поселение «Поселок Мятлево» </w:t>
      </w:r>
      <w:r w:rsidRPr="00F30142">
        <w:rPr>
          <w:rFonts w:ascii="Times New Roman" w:eastAsiaTheme="minorEastAsia" w:hAnsi="Times New Roman" w:cs="Times New Roman"/>
          <w:sz w:val="26"/>
          <w:szCs w:val="26"/>
          <w:lang w:eastAsia="ru-RU"/>
        </w:rPr>
        <w:t xml:space="preserve"> (далее – Учредитель).</w:t>
      </w:r>
    </w:p>
    <w:p w:rsidR="00B0182B" w:rsidRPr="00F30142" w:rsidRDefault="00B0182B" w:rsidP="00B0182B">
      <w:pPr>
        <w:spacing w:after="0" w:line="240" w:lineRule="auto"/>
        <w:ind w:firstLine="567"/>
        <w:jc w:val="both"/>
        <w:rPr>
          <w:rFonts w:ascii="Times New Roman" w:eastAsiaTheme="minorEastAsia" w:hAnsi="Times New Roman" w:cs="Times New Roman"/>
          <w:sz w:val="26"/>
          <w:szCs w:val="26"/>
          <w:lang w:eastAsia="ru-RU"/>
        </w:rPr>
      </w:pPr>
      <w:r w:rsidRPr="00F30142">
        <w:rPr>
          <w:rFonts w:ascii="Times New Roman" w:eastAsiaTheme="minorEastAsia" w:hAnsi="Times New Roman" w:cs="Times New Roman"/>
          <w:sz w:val="26"/>
          <w:szCs w:val="26"/>
          <w:lang w:eastAsia="ru-RU"/>
        </w:rPr>
        <w:t>1.5.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бланки, круглую печать и штампы с</w:t>
      </w:r>
      <w:r w:rsidR="00310040" w:rsidRPr="00F30142">
        <w:rPr>
          <w:rFonts w:ascii="Times New Roman" w:eastAsiaTheme="minorEastAsia" w:hAnsi="Times New Roman" w:cs="Times New Roman"/>
          <w:sz w:val="26"/>
          <w:szCs w:val="26"/>
          <w:lang w:eastAsia="ru-RU"/>
        </w:rPr>
        <w:t xml:space="preserve"> указанием своего наименования </w:t>
      </w:r>
      <w:r w:rsidRPr="00F30142">
        <w:rPr>
          <w:rFonts w:ascii="Times New Roman" w:eastAsiaTheme="minorEastAsia" w:hAnsi="Times New Roman" w:cs="Times New Roman"/>
          <w:sz w:val="26"/>
          <w:szCs w:val="26"/>
          <w:lang w:eastAsia="ru-RU"/>
        </w:rPr>
        <w:t xml:space="preserve"> и другие средства индивидуализации. </w:t>
      </w:r>
    </w:p>
    <w:p w:rsidR="00B0182B" w:rsidRPr="00F30142" w:rsidRDefault="00B0182B" w:rsidP="00B0182B">
      <w:pPr>
        <w:spacing w:after="0" w:line="240" w:lineRule="auto"/>
        <w:ind w:firstLine="567"/>
        <w:jc w:val="both"/>
        <w:rPr>
          <w:rFonts w:ascii="Times New Roman" w:eastAsiaTheme="minorEastAsia" w:hAnsi="Times New Roman" w:cs="Times New Roman"/>
          <w:sz w:val="26"/>
          <w:szCs w:val="26"/>
          <w:lang w:eastAsia="ru-RU"/>
        </w:rPr>
      </w:pPr>
      <w:r w:rsidRPr="00F30142">
        <w:rPr>
          <w:rFonts w:ascii="Times New Roman" w:eastAsiaTheme="minorEastAsia" w:hAnsi="Times New Roman" w:cs="Times New Roman"/>
          <w:sz w:val="26"/>
          <w:szCs w:val="26"/>
          <w:lang w:eastAsia="ru-RU"/>
        </w:rPr>
        <w:t xml:space="preserve">1.6. Учреждение от своего имени приобретает и осуществляет гражданские права и </w:t>
      </w:r>
      <w:proofErr w:type="gramStart"/>
      <w:r w:rsidRPr="00F30142">
        <w:rPr>
          <w:rFonts w:ascii="Times New Roman" w:eastAsiaTheme="minorEastAsia" w:hAnsi="Times New Roman" w:cs="Times New Roman"/>
          <w:sz w:val="26"/>
          <w:szCs w:val="26"/>
          <w:lang w:eastAsia="ru-RU"/>
        </w:rPr>
        <w:t>несет гражданские обязанности</w:t>
      </w:r>
      <w:proofErr w:type="gramEnd"/>
      <w:r w:rsidRPr="00F30142">
        <w:rPr>
          <w:rFonts w:ascii="Times New Roman" w:eastAsiaTheme="minorEastAsia" w:hAnsi="Times New Roman" w:cs="Times New Roman"/>
          <w:sz w:val="26"/>
          <w:szCs w:val="26"/>
          <w:lang w:eastAsia="ru-RU"/>
        </w:rPr>
        <w:t>, выступает в качестве истца и ответчика в суде в соответствии с законодательством Российской Федерации.</w:t>
      </w:r>
    </w:p>
    <w:p w:rsidR="00B0182B" w:rsidRPr="00F30142" w:rsidRDefault="00B0182B" w:rsidP="00B0182B">
      <w:pPr>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sz w:val="26"/>
          <w:szCs w:val="26"/>
          <w:lang w:eastAsia="ru-RU"/>
        </w:rPr>
        <w:t xml:space="preserve">1.7. </w:t>
      </w:r>
      <w:r w:rsidRPr="00F30142">
        <w:rPr>
          <w:rFonts w:ascii="Times New Roman" w:eastAsiaTheme="minorEastAsia" w:hAnsi="Times New Roman" w:cs="Times New Roman"/>
          <w:color w:val="000000" w:themeColor="text1"/>
          <w:sz w:val="26"/>
          <w:szCs w:val="26"/>
          <w:lang w:eastAsia="ru-RU"/>
        </w:rPr>
        <w:t xml:space="preserve">Учреждение вправе открывать лицевые счета в территориальных органах Федерального казначейства, финансовых органах </w:t>
      </w:r>
      <w:r w:rsidR="009C745E" w:rsidRPr="00F30142">
        <w:rPr>
          <w:rFonts w:ascii="Times New Roman" w:eastAsiaTheme="minorEastAsia" w:hAnsi="Times New Roman" w:cs="Times New Roman"/>
          <w:color w:val="000000" w:themeColor="text1"/>
          <w:sz w:val="26"/>
          <w:szCs w:val="26"/>
          <w:lang w:eastAsia="ru-RU"/>
        </w:rPr>
        <w:t>муниципального</w:t>
      </w:r>
      <w:r w:rsidRPr="00F30142">
        <w:rPr>
          <w:rFonts w:ascii="Times New Roman" w:eastAsiaTheme="minorEastAsia" w:hAnsi="Times New Roman" w:cs="Times New Roman"/>
          <w:color w:val="000000" w:themeColor="text1"/>
          <w:sz w:val="26"/>
          <w:szCs w:val="26"/>
          <w:lang w:eastAsia="ru-RU"/>
        </w:rPr>
        <w:t xml:space="preserve"> образования в соответствии с законодательством Российской Федерации. </w:t>
      </w:r>
    </w:p>
    <w:p w:rsidR="00B0182B" w:rsidRPr="00F30142" w:rsidRDefault="00B0182B" w:rsidP="00B0182B">
      <w:pPr>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1.8. Учреждение в установленном порядке вправе открывать счета в кредитных организациях.  </w:t>
      </w:r>
    </w:p>
    <w:p w:rsidR="00B0182B" w:rsidRPr="00F30142" w:rsidRDefault="00B0182B" w:rsidP="00B0182B">
      <w:pPr>
        <w:spacing w:after="0" w:line="240" w:lineRule="auto"/>
        <w:ind w:firstLine="567"/>
        <w:jc w:val="both"/>
        <w:rPr>
          <w:rFonts w:ascii="Times New Roman" w:eastAsiaTheme="minorEastAsia" w:hAnsi="Times New Roman" w:cs="Times New Roman"/>
          <w:sz w:val="26"/>
          <w:szCs w:val="26"/>
          <w:lang w:eastAsia="ru-RU"/>
        </w:rPr>
      </w:pPr>
      <w:r w:rsidRPr="00F30142">
        <w:rPr>
          <w:rFonts w:ascii="Times New Roman" w:eastAsiaTheme="minorEastAsia" w:hAnsi="Times New Roman" w:cs="Times New Roman"/>
          <w:sz w:val="26"/>
          <w:szCs w:val="26"/>
          <w:lang w:eastAsia="ru-RU"/>
        </w:rPr>
        <w:t>1.9.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ним Учредителем или приобретенных Учреждением за счет выделенных Учредителем средств на приобретение такого имущества.</w:t>
      </w:r>
    </w:p>
    <w:p w:rsidR="00B0182B" w:rsidRPr="00F30142" w:rsidRDefault="00B0182B" w:rsidP="00B0182B">
      <w:pPr>
        <w:spacing w:after="0" w:line="240" w:lineRule="auto"/>
        <w:ind w:firstLine="567"/>
        <w:jc w:val="both"/>
        <w:rPr>
          <w:rFonts w:ascii="Times New Roman" w:hAnsi="Times New Roman" w:cs="Times New Roman"/>
          <w:color w:val="000000" w:themeColor="text1"/>
          <w:sz w:val="26"/>
          <w:szCs w:val="26"/>
        </w:rPr>
      </w:pPr>
      <w:r w:rsidRPr="00F30142">
        <w:rPr>
          <w:rFonts w:ascii="Times New Roman" w:eastAsiaTheme="minorEastAsia" w:hAnsi="Times New Roman" w:cs="Times New Roman"/>
          <w:sz w:val="26"/>
          <w:szCs w:val="26"/>
          <w:lang w:eastAsia="ru-RU"/>
        </w:rPr>
        <w:t xml:space="preserve">1.10. </w:t>
      </w:r>
      <w:r w:rsidRPr="00F30142">
        <w:rPr>
          <w:rFonts w:ascii="Times New Roman" w:hAnsi="Times New Roman" w:cs="Times New Roman"/>
          <w:color w:val="000000" w:themeColor="text1"/>
          <w:sz w:val="26"/>
          <w:szCs w:val="26"/>
        </w:rPr>
        <w:t xml:space="preserve">По обязательствам Учреждения, связанным с причинением вреда гражданам, при недостаточности имущества Учреждения, на которое в соответствии с пунктом 1.9 настоящего </w:t>
      </w:r>
      <w:r w:rsidR="00870AE7" w:rsidRPr="00F30142">
        <w:rPr>
          <w:rFonts w:ascii="Times New Roman" w:hAnsi="Times New Roman" w:cs="Times New Roman"/>
          <w:color w:val="000000" w:themeColor="text1"/>
          <w:sz w:val="26"/>
          <w:szCs w:val="26"/>
        </w:rPr>
        <w:t>Устав</w:t>
      </w:r>
      <w:r w:rsidRPr="00F30142">
        <w:rPr>
          <w:rFonts w:ascii="Times New Roman" w:hAnsi="Times New Roman" w:cs="Times New Roman"/>
          <w:color w:val="000000" w:themeColor="text1"/>
          <w:sz w:val="26"/>
          <w:szCs w:val="26"/>
        </w:rPr>
        <w:t>а может быть обращено взыскание, субсидиарную ответственность несет собственник имущества Учреждения.</w:t>
      </w:r>
    </w:p>
    <w:p w:rsidR="00B0182B" w:rsidRPr="00F30142" w:rsidRDefault="00B0182B" w:rsidP="00B0182B">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1.11. Учреждение не отвечает по обязательствам Учредителя.</w:t>
      </w:r>
    </w:p>
    <w:p w:rsidR="00B0182B" w:rsidRPr="00F30142" w:rsidRDefault="00B0182B" w:rsidP="00B0182B">
      <w:pPr>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30142">
        <w:rPr>
          <w:rFonts w:ascii="Times New Roman" w:hAnsi="Times New Roman" w:cs="Times New Roman"/>
          <w:color w:val="000000" w:themeColor="text1"/>
          <w:sz w:val="26"/>
          <w:szCs w:val="26"/>
        </w:rPr>
        <w:t xml:space="preserve">1.12. </w:t>
      </w:r>
      <w:r w:rsidRPr="00F30142">
        <w:rPr>
          <w:rFonts w:ascii="Times New Roman" w:eastAsiaTheme="minorEastAsia" w:hAnsi="Times New Roman" w:cs="Times New Roman"/>
          <w:sz w:val="26"/>
          <w:szCs w:val="26"/>
          <w:lang w:eastAsia="ru-RU"/>
        </w:rPr>
        <w:t>Место нахождения Учреждения: 2498</w:t>
      </w:r>
      <w:r w:rsidR="00310040" w:rsidRPr="00F30142">
        <w:rPr>
          <w:rFonts w:ascii="Times New Roman" w:eastAsiaTheme="minorEastAsia" w:hAnsi="Times New Roman" w:cs="Times New Roman"/>
          <w:sz w:val="26"/>
          <w:szCs w:val="26"/>
          <w:lang w:eastAsia="ru-RU"/>
        </w:rPr>
        <w:t>75</w:t>
      </w:r>
      <w:r w:rsidRPr="00F30142">
        <w:rPr>
          <w:rFonts w:ascii="Times New Roman" w:eastAsiaTheme="minorEastAsia" w:hAnsi="Times New Roman" w:cs="Times New Roman"/>
          <w:sz w:val="26"/>
          <w:szCs w:val="26"/>
          <w:lang w:eastAsia="ru-RU"/>
        </w:rPr>
        <w:t xml:space="preserve">, Калужская область, </w:t>
      </w:r>
      <w:proofErr w:type="spellStart"/>
      <w:r w:rsidR="00310040" w:rsidRPr="00F30142">
        <w:rPr>
          <w:rFonts w:ascii="Times New Roman" w:eastAsiaTheme="minorEastAsia" w:hAnsi="Times New Roman" w:cs="Times New Roman"/>
          <w:sz w:val="26"/>
          <w:szCs w:val="26"/>
          <w:lang w:eastAsia="ru-RU"/>
        </w:rPr>
        <w:t>Износковский</w:t>
      </w:r>
      <w:proofErr w:type="spellEnd"/>
      <w:r w:rsidR="00310040" w:rsidRPr="00F30142">
        <w:rPr>
          <w:rFonts w:ascii="Times New Roman" w:eastAsiaTheme="minorEastAsia" w:hAnsi="Times New Roman" w:cs="Times New Roman"/>
          <w:sz w:val="26"/>
          <w:szCs w:val="26"/>
          <w:lang w:eastAsia="ru-RU"/>
        </w:rPr>
        <w:t xml:space="preserve"> район</w:t>
      </w:r>
      <w:r w:rsidRPr="00F30142">
        <w:rPr>
          <w:rFonts w:ascii="Times New Roman" w:eastAsiaTheme="minorEastAsia" w:hAnsi="Times New Roman" w:cs="Times New Roman"/>
          <w:sz w:val="26"/>
          <w:szCs w:val="26"/>
          <w:lang w:eastAsia="ru-RU"/>
        </w:rPr>
        <w:t xml:space="preserve">, </w:t>
      </w:r>
      <w:r w:rsidR="00310040" w:rsidRPr="00F30142">
        <w:rPr>
          <w:rFonts w:ascii="Times New Roman" w:eastAsiaTheme="minorEastAsia" w:hAnsi="Times New Roman" w:cs="Times New Roman"/>
          <w:sz w:val="26"/>
          <w:szCs w:val="26"/>
          <w:lang w:eastAsia="ru-RU"/>
        </w:rPr>
        <w:t>п</w:t>
      </w:r>
      <w:proofErr w:type="gramStart"/>
      <w:r w:rsidR="00310040" w:rsidRPr="00F30142">
        <w:rPr>
          <w:rFonts w:ascii="Times New Roman" w:eastAsiaTheme="minorEastAsia" w:hAnsi="Times New Roman" w:cs="Times New Roman"/>
          <w:sz w:val="26"/>
          <w:szCs w:val="26"/>
          <w:lang w:eastAsia="ru-RU"/>
        </w:rPr>
        <w:t>.М</w:t>
      </w:r>
      <w:proofErr w:type="gramEnd"/>
      <w:r w:rsidR="00310040" w:rsidRPr="00F30142">
        <w:rPr>
          <w:rFonts w:ascii="Times New Roman" w:eastAsiaTheme="minorEastAsia" w:hAnsi="Times New Roman" w:cs="Times New Roman"/>
          <w:sz w:val="26"/>
          <w:szCs w:val="26"/>
          <w:lang w:eastAsia="ru-RU"/>
        </w:rPr>
        <w:t>ятлево</w:t>
      </w:r>
      <w:r w:rsidRPr="00F30142">
        <w:rPr>
          <w:rFonts w:ascii="Times New Roman" w:eastAsiaTheme="minorEastAsia" w:hAnsi="Times New Roman" w:cs="Times New Roman"/>
          <w:sz w:val="26"/>
          <w:szCs w:val="26"/>
          <w:lang w:eastAsia="ru-RU"/>
        </w:rPr>
        <w:t>,</w:t>
      </w:r>
      <w:r w:rsidR="00310040" w:rsidRPr="00F30142">
        <w:rPr>
          <w:rFonts w:ascii="Times New Roman" w:eastAsiaTheme="minorEastAsia" w:hAnsi="Times New Roman" w:cs="Times New Roman"/>
          <w:sz w:val="26"/>
          <w:szCs w:val="26"/>
          <w:lang w:eastAsia="ru-RU"/>
        </w:rPr>
        <w:t xml:space="preserve"> ул.Интернациональная,</w:t>
      </w:r>
      <w:r w:rsidRPr="00F30142">
        <w:rPr>
          <w:rFonts w:ascii="Times New Roman" w:eastAsiaTheme="minorEastAsia" w:hAnsi="Times New Roman" w:cs="Times New Roman"/>
          <w:sz w:val="26"/>
          <w:szCs w:val="26"/>
          <w:lang w:eastAsia="ru-RU"/>
        </w:rPr>
        <w:t xml:space="preserve"> д.</w:t>
      </w:r>
      <w:r w:rsidR="00310040" w:rsidRPr="00F30142">
        <w:rPr>
          <w:rFonts w:ascii="Times New Roman" w:eastAsiaTheme="minorEastAsia" w:hAnsi="Times New Roman" w:cs="Times New Roman"/>
          <w:sz w:val="26"/>
          <w:szCs w:val="26"/>
          <w:lang w:eastAsia="ru-RU"/>
        </w:rPr>
        <w:t>31</w:t>
      </w:r>
      <w:r w:rsidRPr="00F30142">
        <w:rPr>
          <w:rFonts w:ascii="Times New Roman" w:eastAsiaTheme="minorEastAsia" w:hAnsi="Times New Roman" w:cs="Times New Roman"/>
          <w:sz w:val="26"/>
          <w:szCs w:val="26"/>
          <w:lang w:eastAsia="ru-RU"/>
        </w:rPr>
        <w:t>.</w:t>
      </w:r>
    </w:p>
    <w:p w:rsidR="00B0182B" w:rsidRPr="006479B0" w:rsidRDefault="00B0182B" w:rsidP="006479B0">
      <w:pPr>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F30142">
        <w:rPr>
          <w:rFonts w:ascii="Times New Roman" w:eastAsiaTheme="minorEastAsia" w:hAnsi="Times New Roman" w:cs="Times New Roman"/>
          <w:sz w:val="26"/>
          <w:szCs w:val="26"/>
          <w:lang w:eastAsia="ru-RU"/>
        </w:rPr>
        <w:t>1.13. Учреждение с</w:t>
      </w:r>
      <w:r w:rsidR="006479B0">
        <w:rPr>
          <w:rFonts w:ascii="Times New Roman" w:eastAsiaTheme="minorEastAsia" w:hAnsi="Times New Roman" w:cs="Times New Roman"/>
          <w:sz w:val="26"/>
          <w:szCs w:val="26"/>
          <w:lang w:eastAsia="ru-RU"/>
        </w:rPr>
        <w:t>оздается на неограниченный срок</w:t>
      </w:r>
    </w:p>
    <w:p w:rsidR="006479B0" w:rsidRDefault="006479B0" w:rsidP="006479B0">
      <w:pPr>
        <w:tabs>
          <w:tab w:val="left" w:pos="916"/>
          <w:tab w:val="left" w:pos="1605"/>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b/>
          <w:iCs/>
          <w:sz w:val="26"/>
          <w:szCs w:val="26"/>
          <w:lang w:eastAsia="ru-RU"/>
        </w:rPr>
      </w:pPr>
      <w:r>
        <w:rPr>
          <w:rFonts w:ascii="Times New Roman" w:eastAsiaTheme="minorEastAsia" w:hAnsi="Times New Roman" w:cs="Times New Roman"/>
          <w:b/>
          <w:iCs/>
          <w:sz w:val="26"/>
          <w:szCs w:val="26"/>
          <w:lang w:eastAsia="ru-RU"/>
        </w:rPr>
        <w:tab/>
      </w:r>
      <w:r>
        <w:rPr>
          <w:rFonts w:ascii="Times New Roman" w:eastAsiaTheme="minorEastAsia" w:hAnsi="Times New Roman" w:cs="Times New Roman"/>
          <w:b/>
          <w:iCs/>
          <w:sz w:val="26"/>
          <w:szCs w:val="26"/>
          <w:lang w:eastAsia="ru-RU"/>
        </w:rPr>
        <w:tab/>
      </w:r>
    </w:p>
    <w:p w:rsidR="00B0182B" w:rsidRPr="00F30142" w:rsidRDefault="00B0182B" w:rsidP="006479B0">
      <w:pPr>
        <w:tabs>
          <w:tab w:val="left" w:pos="916"/>
          <w:tab w:val="left" w:pos="1605"/>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iCs/>
          <w:sz w:val="26"/>
          <w:szCs w:val="26"/>
          <w:lang w:eastAsia="ru-RU"/>
        </w:rPr>
      </w:pPr>
      <w:r w:rsidRPr="00F30142">
        <w:rPr>
          <w:rFonts w:ascii="Times New Roman" w:eastAsiaTheme="minorEastAsia" w:hAnsi="Times New Roman" w:cs="Times New Roman"/>
          <w:b/>
          <w:iCs/>
          <w:sz w:val="26"/>
          <w:szCs w:val="26"/>
          <w:lang w:eastAsia="ru-RU"/>
        </w:rPr>
        <w:lastRenderedPageBreak/>
        <w:t>2. ЦЕЛИ, ПРЕДМЕТ И ВИДЫ ДЕЯТЕЛЬНОСТИ</w:t>
      </w:r>
    </w:p>
    <w:p w:rsidR="00B7767A" w:rsidRPr="00F30142" w:rsidRDefault="00B7767A"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iCs/>
          <w:sz w:val="26"/>
          <w:szCs w:val="26"/>
          <w:lang w:eastAsia="ru-RU"/>
        </w:rPr>
      </w:pPr>
    </w:p>
    <w:p w:rsidR="000D1F24" w:rsidRPr="00F30142" w:rsidRDefault="000D1F24" w:rsidP="000D1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6"/>
          <w:szCs w:val="26"/>
          <w:lang w:eastAsia="ru-RU"/>
        </w:rPr>
      </w:pPr>
      <w:r w:rsidRPr="00F30142">
        <w:rPr>
          <w:rFonts w:ascii="Times New Roman" w:eastAsiaTheme="minorEastAsia" w:hAnsi="Times New Roman" w:cs="Times New Roman"/>
          <w:sz w:val="26"/>
          <w:szCs w:val="26"/>
          <w:lang w:eastAsia="ru-RU"/>
        </w:rPr>
        <w:t xml:space="preserve">2.1. Учреждение осуществляет свою деятельность в соответствии с предметом и целями деятельности, определенными законодательством Российской Федерации и настоящим Уставом, путем выполнения работ, оказания услуг в сфере жилищно-коммунального хозяйства и благоустройства </w:t>
      </w:r>
      <w:r w:rsidRPr="00F30142">
        <w:rPr>
          <w:rFonts w:ascii="Times New Roman" w:eastAsia="Times New Roman" w:hAnsi="Times New Roman" w:cs="Times New Roman"/>
          <w:color w:val="000000"/>
          <w:sz w:val="26"/>
          <w:szCs w:val="26"/>
          <w:lang w:eastAsia="ru-RU"/>
        </w:rPr>
        <w:t>муниципального образования сельское поселение «Поселок Мятлево»</w:t>
      </w:r>
      <w:r w:rsidRPr="00F30142">
        <w:rPr>
          <w:rFonts w:ascii="Times New Roman" w:eastAsiaTheme="minorEastAsia" w:hAnsi="Times New Roman" w:cs="Times New Roman"/>
          <w:sz w:val="26"/>
          <w:szCs w:val="26"/>
          <w:lang w:eastAsia="ru-RU"/>
        </w:rPr>
        <w:t>.</w:t>
      </w:r>
    </w:p>
    <w:p w:rsidR="00C84882" w:rsidRPr="00F30142" w:rsidRDefault="00C84882" w:rsidP="000D1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6"/>
          <w:szCs w:val="26"/>
          <w:lang w:eastAsia="ru-RU"/>
        </w:rPr>
      </w:pPr>
      <w:r w:rsidRPr="00F30142">
        <w:rPr>
          <w:rFonts w:ascii="Times New Roman" w:eastAsiaTheme="minorEastAsia" w:hAnsi="Times New Roman" w:cs="Times New Roman"/>
          <w:sz w:val="26"/>
          <w:szCs w:val="26"/>
          <w:lang w:eastAsia="ru-RU"/>
        </w:rPr>
        <w:t>2.2. Автономное учреждение не вправе отказаться от выполнения муниципального заказа.</w:t>
      </w:r>
    </w:p>
    <w:p w:rsidR="000D1F24" w:rsidRPr="00F30142" w:rsidRDefault="000D1F24" w:rsidP="000D1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6"/>
          <w:szCs w:val="26"/>
          <w:lang w:eastAsia="ru-RU"/>
        </w:rPr>
      </w:pPr>
      <w:r w:rsidRPr="00F30142">
        <w:rPr>
          <w:rFonts w:ascii="Times New Roman" w:eastAsiaTheme="minorEastAsia" w:hAnsi="Times New Roman" w:cs="Times New Roman"/>
          <w:sz w:val="26"/>
          <w:szCs w:val="26"/>
          <w:lang w:eastAsia="ru-RU"/>
        </w:rPr>
        <w:t>2.</w:t>
      </w:r>
      <w:r w:rsidR="00C84882" w:rsidRPr="00F30142">
        <w:rPr>
          <w:rFonts w:ascii="Times New Roman" w:eastAsiaTheme="minorEastAsia" w:hAnsi="Times New Roman" w:cs="Times New Roman"/>
          <w:sz w:val="26"/>
          <w:szCs w:val="26"/>
          <w:lang w:eastAsia="ru-RU"/>
        </w:rPr>
        <w:t>3</w:t>
      </w:r>
      <w:r w:rsidRPr="00F30142">
        <w:rPr>
          <w:rFonts w:ascii="Times New Roman" w:eastAsiaTheme="minorEastAsia" w:hAnsi="Times New Roman" w:cs="Times New Roman"/>
          <w:sz w:val="26"/>
          <w:szCs w:val="26"/>
          <w:lang w:eastAsia="ru-RU"/>
        </w:rPr>
        <w:t xml:space="preserve">. Для достижения поставленной цели Учреждение осуществляет следующие виды деятельности:  </w:t>
      </w:r>
    </w:p>
    <w:p w:rsidR="00811575" w:rsidRPr="00F30142" w:rsidRDefault="00811575" w:rsidP="00A23A8D">
      <w:pPr>
        <w:pStyle w:val="ConsPlusNormal"/>
        <w:ind w:firstLine="540"/>
        <w:jc w:val="both"/>
        <w:rPr>
          <w:b/>
          <w:sz w:val="26"/>
          <w:szCs w:val="26"/>
        </w:rPr>
      </w:pPr>
      <w:proofErr w:type="gramStart"/>
      <w:r w:rsidRPr="00F30142">
        <w:rPr>
          <w:b/>
          <w:sz w:val="26"/>
          <w:szCs w:val="26"/>
        </w:rPr>
        <w:t>Основной</w:t>
      </w:r>
      <w:proofErr w:type="gramEnd"/>
      <w:r w:rsidRPr="00F30142">
        <w:rPr>
          <w:b/>
          <w:sz w:val="26"/>
          <w:szCs w:val="26"/>
        </w:rPr>
        <w:t xml:space="preserve"> (по коду ОКВЭД): </w:t>
      </w:r>
    </w:p>
    <w:p w:rsidR="00811575" w:rsidRPr="00F30142" w:rsidRDefault="00811575" w:rsidP="00A23A8D">
      <w:pPr>
        <w:pStyle w:val="ConsPlusNormal"/>
        <w:ind w:firstLine="540"/>
        <w:jc w:val="both"/>
        <w:rPr>
          <w:sz w:val="26"/>
          <w:szCs w:val="26"/>
        </w:rPr>
      </w:pPr>
      <w:r w:rsidRPr="00F30142">
        <w:rPr>
          <w:sz w:val="26"/>
          <w:szCs w:val="26"/>
        </w:rPr>
        <w:t>81.29.9 - деятельность по чистке и уборке прочая, не включенная в другие группировки;</w:t>
      </w:r>
    </w:p>
    <w:p w:rsidR="00811575" w:rsidRPr="00F30142" w:rsidRDefault="00811575" w:rsidP="00A23A8D">
      <w:pPr>
        <w:pStyle w:val="ConsPlusNormal"/>
        <w:ind w:firstLine="540"/>
        <w:jc w:val="both"/>
        <w:rPr>
          <w:sz w:val="26"/>
          <w:szCs w:val="26"/>
        </w:rPr>
      </w:pPr>
      <w:r w:rsidRPr="00F30142">
        <w:rPr>
          <w:sz w:val="26"/>
          <w:szCs w:val="26"/>
        </w:rPr>
        <w:t>81.29 - деятельность по чистке и уборке прочая;</w:t>
      </w:r>
    </w:p>
    <w:p w:rsidR="00811575" w:rsidRPr="00F30142" w:rsidRDefault="00811575" w:rsidP="00A23A8D">
      <w:pPr>
        <w:pStyle w:val="ConsPlusNormal"/>
        <w:ind w:firstLine="540"/>
        <w:jc w:val="both"/>
        <w:rPr>
          <w:sz w:val="26"/>
          <w:szCs w:val="26"/>
        </w:rPr>
      </w:pPr>
      <w:r w:rsidRPr="00F30142">
        <w:rPr>
          <w:sz w:val="26"/>
          <w:szCs w:val="26"/>
        </w:rPr>
        <w:t>81.29.2 - подметание улиц и уборка снега;</w:t>
      </w:r>
    </w:p>
    <w:p w:rsidR="00811575" w:rsidRPr="00F30142" w:rsidRDefault="00811575" w:rsidP="00A23A8D">
      <w:pPr>
        <w:pStyle w:val="ConsPlusNormal"/>
        <w:ind w:firstLine="540"/>
        <w:jc w:val="both"/>
        <w:rPr>
          <w:sz w:val="26"/>
          <w:szCs w:val="26"/>
        </w:rPr>
      </w:pPr>
      <w:r w:rsidRPr="00F30142">
        <w:rPr>
          <w:sz w:val="26"/>
          <w:szCs w:val="26"/>
        </w:rPr>
        <w:t>81.30 - деятельность по благоустройству ландшафта;</w:t>
      </w:r>
    </w:p>
    <w:p w:rsidR="00A23A8D" w:rsidRPr="00F30142" w:rsidRDefault="00811575" w:rsidP="00A23A8D">
      <w:pPr>
        <w:pStyle w:val="ConsPlusNormal"/>
        <w:ind w:firstLine="540"/>
        <w:jc w:val="both"/>
        <w:rPr>
          <w:sz w:val="26"/>
          <w:szCs w:val="26"/>
        </w:rPr>
      </w:pPr>
      <w:r w:rsidRPr="00F30142">
        <w:rPr>
          <w:sz w:val="26"/>
          <w:szCs w:val="26"/>
        </w:rPr>
        <w:t>96.04  - деятельность физкультурно-оздоровительная</w:t>
      </w:r>
    </w:p>
    <w:p w:rsidR="00811575" w:rsidRPr="00F30142" w:rsidRDefault="00811575" w:rsidP="00A23A8D">
      <w:pPr>
        <w:pStyle w:val="ConsPlusNormal"/>
        <w:ind w:firstLine="540"/>
        <w:jc w:val="both"/>
        <w:rPr>
          <w:b/>
          <w:sz w:val="26"/>
          <w:szCs w:val="26"/>
        </w:rPr>
      </w:pPr>
      <w:r w:rsidRPr="00F30142">
        <w:rPr>
          <w:b/>
          <w:sz w:val="26"/>
          <w:szCs w:val="26"/>
        </w:rPr>
        <w:t>Дополнительные виды деятельности по ОКВЭД:</w:t>
      </w:r>
    </w:p>
    <w:p w:rsidR="00811575" w:rsidRPr="00F30142" w:rsidRDefault="00811575" w:rsidP="00811575">
      <w:pPr>
        <w:pStyle w:val="ConsPlusNormal"/>
        <w:ind w:firstLine="540"/>
        <w:jc w:val="both"/>
        <w:rPr>
          <w:sz w:val="26"/>
          <w:szCs w:val="26"/>
        </w:rPr>
      </w:pPr>
      <w:r w:rsidRPr="00F30142">
        <w:rPr>
          <w:sz w:val="26"/>
          <w:szCs w:val="26"/>
        </w:rPr>
        <w:t>38.11 - сбор неопасных отходов;</w:t>
      </w:r>
    </w:p>
    <w:p w:rsidR="00811575" w:rsidRPr="00F30142" w:rsidRDefault="00811575" w:rsidP="00811575">
      <w:pPr>
        <w:pStyle w:val="ConsPlusNormal"/>
        <w:ind w:firstLine="540"/>
        <w:jc w:val="both"/>
        <w:rPr>
          <w:sz w:val="26"/>
          <w:szCs w:val="26"/>
        </w:rPr>
      </w:pPr>
      <w:r w:rsidRPr="00F30142">
        <w:rPr>
          <w:sz w:val="26"/>
          <w:szCs w:val="26"/>
        </w:rPr>
        <w:t>38.21 - обработка и утилизация неопасных отходов;</w:t>
      </w:r>
    </w:p>
    <w:p w:rsidR="00811575" w:rsidRPr="00F30142" w:rsidRDefault="00811575" w:rsidP="00811575">
      <w:pPr>
        <w:pStyle w:val="ConsPlusNormal"/>
        <w:ind w:firstLine="540"/>
        <w:jc w:val="both"/>
        <w:rPr>
          <w:sz w:val="26"/>
          <w:szCs w:val="26"/>
        </w:rPr>
      </w:pPr>
      <w:r w:rsidRPr="00F30142">
        <w:rPr>
          <w:sz w:val="26"/>
          <w:szCs w:val="26"/>
        </w:rPr>
        <w:t>42.21 - строительство инженерных коммуникаций для водоснабжения и водоотведения, газоснабжения;</w:t>
      </w:r>
    </w:p>
    <w:p w:rsidR="00811575" w:rsidRPr="00F30142" w:rsidRDefault="00811575" w:rsidP="00811575">
      <w:pPr>
        <w:pStyle w:val="ConsPlusNormal"/>
        <w:ind w:firstLine="540"/>
        <w:jc w:val="both"/>
        <w:rPr>
          <w:sz w:val="26"/>
          <w:szCs w:val="26"/>
        </w:rPr>
      </w:pPr>
      <w:r w:rsidRPr="00F30142">
        <w:rPr>
          <w:sz w:val="26"/>
          <w:szCs w:val="26"/>
        </w:rPr>
        <w:t>43.11 - разборка и снос зданий;</w:t>
      </w:r>
    </w:p>
    <w:p w:rsidR="00811575" w:rsidRPr="00F30142" w:rsidRDefault="00811575" w:rsidP="00811575">
      <w:pPr>
        <w:pStyle w:val="ConsPlusNormal"/>
        <w:ind w:firstLine="540"/>
        <w:jc w:val="both"/>
        <w:rPr>
          <w:sz w:val="26"/>
          <w:szCs w:val="26"/>
        </w:rPr>
      </w:pPr>
      <w:r w:rsidRPr="00F30142">
        <w:rPr>
          <w:sz w:val="26"/>
          <w:szCs w:val="26"/>
        </w:rPr>
        <w:t>43.12.1 - расчистка территории строительной площадки;</w:t>
      </w:r>
    </w:p>
    <w:p w:rsidR="00811575" w:rsidRPr="00F30142" w:rsidRDefault="00811575" w:rsidP="00811575">
      <w:pPr>
        <w:pStyle w:val="ConsPlusNormal"/>
        <w:ind w:firstLine="540"/>
        <w:jc w:val="both"/>
        <w:rPr>
          <w:sz w:val="26"/>
          <w:szCs w:val="26"/>
        </w:rPr>
      </w:pPr>
      <w:r w:rsidRPr="00F30142">
        <w:rPr>
          <w:sz w:val="26"/>
          <w:szCs w:val="26"/>
        </w:rPr>
        <w:t>43.12.3 - производство земляных работ;</w:t>
      </w:r>
    </w:p>
    <w:p w:rsidR="00811575" w:rsidRPr="00F30142" w:rsidRDefault="00811575" w:rsidP="00811575">
      <w:pPr>
        <w:pStyle w:val="ConsPlusNormal"/>
        <w:ind w:firstLine="540"/>
        <w:jc w:val="both"/>
        <w:rPr>
          <w:sz w:val="26"/>
          <w:szCs w:val="26"/>
        </w:rPr>
      </w:pPr>
      <w:r w:rsidRPr="00F30142">
        <w:rPr>
          <w:sz w:val="26"/>
          <w:szCs w:val="26"/>
        </w:rPr>
        <w:t>43.31 - производство штукатурных работ;</w:t>
      </w:r>
    </w:p>
    <w:p w:rsidR="00811575" w:rsidRPr="00F30142" w:rsidRDefault="00811575" w:rsidP="00811575">
      <w:pPr>
        <w:pStyle w:val="ConsPlusNormal"/>
        <w:ind w:firstLine="540"/>
        <w:jc w:val="both"/>
        <w:rPr>
          <w:sz w:val="26"/>
          <w:szCs w:val="26"/>
        </w:rPr>
      </w:pPr>
      <w:r w:rsidRPr="00F30142">
        <w:rPr>
          <w:sz w:val="26"/>
          <w:szCs w:val="26"/>
        </w:rPr>
        <w:t>43.32 - работы столярные и плотничные;</w:t>
      </w:r>
    </w:p>
    <w:p w:rsidR="00811575" w:rsidRPr="00F30142" w:rsidRDefault="00811575" w:rsidP="00811575">
      <w:pPr>
        <w:pStyle w:val="ConsPlusNormal"/>
        <w:ind w:firstLine="540"/>
        <w:jc w:val="both"/>
        <w:rPr>
          <w:sz w:val="26"/>
          <w:szCs w:val="26"/>
        </w:rPr>
      </w:pPr>
      <w:r w:rsidRPr="00F30142">
        <w:rPr>
          <w:sz w:val="26"/>
          <w:szCs w:val="26"/>
        </w:rPr>
        <w:t>43.33-</w:t>
      </w:r>
      <w:r w:rsidR="00A23A8D" w:rsidRPr="00F30142">
        <w:rPr>
          <w:sz w:val="26"/>
          <w:szCs w:val="26"/>
        </w:rPr>
        <w:t xml:space="preserve"> </w:t>
      </w:r>
      <w:r w:rsidRPr="00F30142">
        <w:rPr>
          <w:sz w:val="26"/>
          <w:szCs w:val="26"/>
        </w:rPr>
        <w:t>работы по устройству покрытий полов и облицовке стен;</w:t>
      </w:r>
    </w:p>
    <w:p w:rsidR="00811575" w:rsidRPr="00F30142" w:rsidRDefault="00811575" w:rsidP="00811575">
      <w:pPr>
        <w:pStyle w:val="ConsPlusNormal"/>
        <w:ind w:firstLine="540"/>
        <w:jc w:val="both"/>
        <w:rPr>
          <w:sz w:val="26"/>
          <w:szCs w:val="26"/>
        </w:rPr>
      </w:pPr>
      <w:r w:rsidRPr="00F30142">
        <w:rPr>
          <w:sz w:val="26"/>
          <w:szCs w:val="26"/>
        </w:rPr>
        <w:t>43.39 - производство прочих отделочных и завершающих работ;</w:t>
      </w:r>
    </w:p>
    <w:p w:rsidR="00811575" w:rsidRPr="00F30142" w:rsidRDefault="00811575" w:rsidP="00811575">
      <w:pPr>
        <w:pStyle w:val="ConsPlusNormal"/>
        <w:ind w:firstLine="540"/>
        <w:jc w:val="both"/>
        <w:rPr>
          <w:sz w:val="26"/>
          <w:szCs w:val="26"/>
        </w:rPr>
      </w:pPr>
      <w:r w:rsidRPr="00F30142">
        <w:rPr>
          <w:sz w:val="26"/>
          <w:szCs w:val="26"/>
        </w:rPr>
        <w:t>43.91 - производство кровельных работ;</w:t>
      </w:r>
    </w:p>
    <w:p w:rsidR="00811575" w:rsidRPr="00F30142" w:rsidRDefault="00811575" w:rsidP="00811575">
      <w:pPr>
        <w:pStyle w:val="ConsPlusNormal"/>
        <w:ind w:firstLine="540"/>
        <w:jc w:val="both"/>
        <w:rPr>
          <w:sz w:val="26"/>
          <w:szCs w:val="26"/>
        </w:rPr>
      </w:pPr>
      <w:r w:rsidRPr="00F30142">
        <w:rPr>
          <w:sz w:val="26"/>
          <w:szCs w:val="26"/>
        </w:rPr>
        <w:t>43.99.4. - работы бетонные и железобетонные;</w:t>
      </w:r>
    </w:p>
    <w:p w:rsidR="00811575" w:rsidRPr="00F30142" w:rsidRDefault="00811575" w:rsidP="00811575">
      <w:pPr>
        <w:pStyle w:val="ConsPlusNormal"/>
        <w:ind w:firstLine="540"/>
        <w:jc w:val="both"/>
        <w:rPr>
          <w:sz w:val="26"/>
          <w:szCs w:val="26"/>
        </w:rPr>
      </w:pPr>
      <w:r w:rsidRPr="00F30142">
        <w:rPr>
          <w:sz w:val="26"/>
          <w:szCs w:val="26"/>
        </w:rPr>
        <w:t>43.99.6. - работы каменные и кирпичные;</w:t>
      </w:r>
    </w:p>
    <w:p w:rsidR="00811575" w:rsidRPr="00F30142" w:rsidRDefault="00811575" w:rsidP="00811575">
      <w:pPr>
        <w:pStyle w:val="ConsPlusNormal"/>
        <w:ind w:firstLine="540"/>
        <w:jc w:val="both"/>
        <w:rPr>
          <w:sz w:val="26"/>
          <w:szCs w:val="26"/>
        </w:rPr>
      </w:pPr>
      <w:r w:rsidRPr="00F30142">
        <w:rPr>
          <w:sz w:val="26"/>
          <w:szCs w:val="26"/>
        </w:rPr>
        <w:t>43.99.9 - работы строительные специализированные, не включенные в другие группировки;</w:t>
      </w:r>
    </w:p>
    <w:p w:rsidR="00811575" w:rsidRPr="00F30142" w:rsidRDefault="00811575" w:rsidP="00811575">
      <w:pPr>
        <w:pStyle w:val="ConsPlusNormal"/>
        <w:ind w:firstLine="540"/>
        <w:jc w:val="both"/>
        <w:rPr>
          <w:sz w:val="26"/>
          <w:szCs w:val="26"/>
        </w:rPr>
      </w:pPr>
      <w:r w:rsidRPr="00F30142">
        <w:rPr>
          <w:sz w:val="26"/>
          <w:szCs w:val="26"/>
        </w:rPr>
        <w:t>52.21.22 - деятельность по эксплуатации автомобильных дорог и автомагистралей;</w:t>
      </w:r>
    </w:p>
    <w:p w:rsidR="00811575" w:rsidRPr="00F30142" w:rsidRDefault="00811575" w:rsidP="00811575">
      <w:pPr>
        <w:pStyle w:val="ConsPlusNormal"/>
        <w:ind w:firstLine="540"/>
        <w:jc w:val="both"/>
        <w:rPr>
          <w:sz w:val="26"/>
          <w:szCs w:val="26"/>
        </w:rPr>
      </w:pPr>
      <w:r w:rsidRPr="00F30142">
        <w:rPr>
          <w:sz w:val="26"/>
          <w:szCs w:val="26"/>
        </w:rPr>
        <w:t>52.29 - деятельность вспомогательная прочая, связанная с перевозками;</w:t>
      </w:r>
    </w:p>
    <w:p w:rsidR="00811575" w:rsidRPr="00F30142" w:rsidRDefault="00811575" w:rsidP="00811575">
      <w:pPr>
        <w:pStyle w:val="ConsPlusNormal"/>
        <w:ind w:firstLine="540"/>
        <w:jc w:val="both"/>
        <w:rPr>
          <w:sz w:val="26"/>
          <w:szCs w:val="26"/>
        </w:rPr>
      </w:pPr>
      <w:r w:rsidRPr="00F30142">
        <w:rPr>
          <w:sz w:val="26"/>
          <w:szCs w:val="26"/>
        </w:rPr>
        <w:t>68.20 - аренда и управление собственным или арендованным недвижимым имуществом;</w:t>
      </w:r>
    </w:p>
    <w:p w:rsidR="00811575" w:rsidRPr="00F30142" w:rsidRDefault="00811575" w:rsidP="00811575">
      <w:pPr>
        <w:pStyle w:val="ConsPlusNormal"/>
        <w:ind w:firstLine="540"/>
        <w:jc w:val="both"/>
        <w:rPr>
          <w:sz w:val="26"/>
          <w:szCs w:val="26"/>
        </w:rPr>
      </w:pPr>
      <w:r w:rsidRPr="00F30142">
        <w:rPr>
          <w:sz w:val="26"/>
          <w:szCs w:val="26"/>
        </w:rPr>
        <w:t>68.20.2 - аренда или управление собственным или арендованным нежилым недвижимым имуществом;</w:t>
      </w:r>
    </w:p>
    <w:p w:rsidR="00811575" w:rsidRPr="00F30142" w:rsidRDefault="00811575" w:rsidP="00811575">
      <w:pPr>
        <w:pStyle w:val="ConsPlusNormal"/>
        <w:ind w:firstLine="540"/>
        <w:jc w:val="both"/>
        <w:rPr>
          <w:sz w:val="26"/>
          <w:szCs w:val="26"/>
        </w:rPr>
      </w:pPr>
      <w:r w:rsidRPr="00F30142">
        <w:rPr>
          <w:sz w:val="26"/>
          <w:szCs w:val="26"/>
        </w:rPr>
        <w:t>81.21 - деятельность по общей уборке зданий;</w:t>
      </w:r>
    </w:p>
    <w:p w:rsidR="00811575" w:rsidRPr="00F30142" w:rsidRDefault="00811575" w:rsidP="00811575">
      <w:pPr>
        <w:pStyle w:val="ConsPlusNormal"/>
        <w:ind w:firstLine="540"/>
        <w:jc w:val="both"/>
        <w:rPr>
          <w:sz w:val="26"/>
          <w:szCs w:val="26"/>
        </w:rPr>
      </w:pPr>
      <w:r w:rsidRPr="00F30142">
        <w:rPr>
          <w:sz w:val="26"/>
          <w:szCs w:val="26"/>
        </w:rPr>
        <w:t>81.22 - деятельность по чистке и уборке жилых зданий и нежилых помещений прочая;</w:t>
      </w:r>
    </w:p>
    <w:p w:rsidR="00A23A8D" w:rsidRPr="00F30142" w:rsidRDefault="00A23A8D" w:rsidP="00811575">
      <w:pPr>
        <w:pStyle w:val="ConsPlusNormal"/>
        <w:ind w:firstLine="540"/>
        <w:jc w:val="both"/>
        <w:rPr>
          <w:sz w:val="26"/>
          <w:szCs w:val="26"/>
        </w:rPr>
      </w:pPr>
      <w:r w:rsidRPr="00F30142">
        <w:rPr>
          <w:sz w:val="26"/>
          <w:szCs w:val="26"/>
        </w:rPr>
        <w:t>68.32.1 - управление эксплуатацией жилого фонда за вознаграждение или на договорной основе;</w:t>
      </w:r>
    </w:p>
    <w:p w:rsidR="00811575" w:rsidRPr="00F30142" w:rsidRDefault="00811575" w:rsidP="00811575">
      <w:pPr>
        <w:pStyle w:val="ConsPlusNormal"/>
        <w:ind w:firstLine="540"/>
        <w:jc w:val="both"/>
        <w:rPr>
          <w:sz w:val="26"/>
          <w:szCs w:val="26"/>
        </w:rPr>
      </w:pPr>
      <w:r w:rsidRPr="00F30142">
        <w:rPr>
          <w:sz w:val="26"/>
          <w:szCs w:val="26"/>
        </w:rPr>
        <w:t>84.25.9 - деятельность по обеспечению безопасности в чрезвычайных ситуациях прочая.</w:t>
      </w:r>
    </w:p>
    <w:p w:rsidR="00811575" w:rsidRPr="00F30142" w:rsidRDefault="00811575" w:rsidP="00811575">
      <w:pPr>
        <w:pStyle w:val="ConsPlusNormal"/>
        <w:ind w:firstLine="540"/>
        <w:jc w:val="both"/>
        <w:rPr>
          <w:sz w:val="26"/>
          <w:szCs w:val="26"/>
        </w:rPr>
      </w:pPr>
      <w:r w:rsidRPr="00F30142">
        <w:rPr>
          <w:sz w:val="26"/>
          <w:szCs w:val="26"/>
        </w:rPr>
        <w:t>96.03 - организация похорон и предоставление связанных с ними услуг.</w:t>
      </w:r>
    </w:p>
    <w:p w:rsidR="000D1F24" w:rsidRPr="00F30142" w:rsidRDefault="000D1F24" w:rsidP="00F30142">
      <w:pPr>
        <w:autoSpaceDE w:val="0"/>
        <w:autoSpaceDN w:val="0"/>
        <w:adjustRightInd w:val="0"/>
        <w:spacing w:after="0" w:line="240" w:lineRule="auto"/>
        <w:jc w:val="both"/>
        <w:rPr>
          <w:rFonts w:ascii="Times New Roman" w:hAnsi="Times New Roman" w:cs="Times New Roman"/>
          <w:sz w:val="26"/>
          <w:szCs w:val="26"/>
        </w:rPr>
      </w:pPr>
    </w:p>
    <w:p w:rsidR="000D1F24" w:rsidRPr="00F30142" w:rsidRDefault="000D1F24" w:rsidP="00F3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6"/>
          <w:szCs w:val="26"/>
          <w:lang w:eastAsia="ru-RU"/>
        </w:rPr>
      </w:pPr>
      <w:r w:rsidRPr="00F30142">
        <w:rPr>
          <w:rFonts w:ascii="Times New Roman" w:eastAsiaTheme="minorEastAsia" w:hAnsi="Times New Roman" w:cs="Times New Roman"/>
          <w:sz w:val="26"/>
          <w:szCs w:val="26"/>
          <w:lang w:eastAsia="ru-RU"/>
        </w:rPr>
        <w:lastRenderedPageBreak/>
        <w:t>2.</w:t>
      </w:r>
      <w:r w:rsidR="00C84882" w:rsidRPr="00F30142">
        <w:rPr>
          <w:rFonts w:ascii="Times New Roman" w:eastAsiaTheme="minorEastAsia" w:hAnsi="Times New Roman" w:cs="Times New Roman"/>
          <w:sz w:val="26"/>
          <w:szCs w:val="26"/>
          <w:lang w:eastAsia="ru-RU"/>
        </w:rPr>
        <w:t>4</w:t>
      </w:r>
      <w:r w:rsidRPr="00F30142">
        <w:rPr>
          <w:rFonts w:ascii="Times New Roman" w:eastAsiaTheme="minorEastAsia" w:hAnsi="Times New Roman" w:cs="Times New Roman"/>
          <w:sz w:val="26"/>
          <w:szCs w:val="26"/>
          <w:lang w:eastAsia="ru-RU"/>
        </w:rPr>
        <w:t>. Учреждение выполняет задания, установленные Учредителем в соответствии с предусмотренной настоящим Уставом основной деятельностью.</w:t>
      </w:r>
    </w:p>
    <w:p w:rsidR="00CC6103" w:rsidRPr="00F30142" w:rsidRDefault="000D1F24" w:rsidP="00A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26"/>
          <w:szCs w:val="26"/>
          <w:lang w:eastAsia="ru-RU"/>
        </w:rPr>
      </w:pPr>
      <w:r w:rsidRPr="00F30142">
        <w:rPr>
          <w:rFonts w:ascii="Times New Roman" w:eastAsiaTheme="minorEastAsia" w:hAnsi="Times New Roman" w:cs="Times New Roman"/>
          <w:sz w:val="26"/>
          <w:szCs w:val="26"/>
          <w:lang w:eastAsia="ru-RU"/>
        </w:rPr>
        <w:t>Кроме заданий Учредителя и обязательств, Учреждение по своему усмотрению вправе выполнять работы, оказывать услуги, относящиеся к его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B0182B" w:rsidRPr="00F30142" w:rsidRDefault="00B0182B" w:rsidP="00B0182B">
      <w:pPr>
        <w:tabs>
          <w:tab w:val="left" w:pos="709"/>
          <w:tab w:val="left" w:pos="916"/>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2.</w:t>
      </w:r>
      <w:r w:rsidR="00C84882" w:rsidRPr="00F30142">
        <w:rPr>
          <w:rFonts w:ascii="Times New Roman" w:eastAsiaTheme="minorEastAsia" w:hAnsi="Times New Roman" w:cs="Times New Roman"/>
          <w:color w:val="000000" w:themeColor="text1"/>
          <w:sz w:val="26"/>
          <w:szCs w:val="26"/>
          <w:lang w:eastAsia="ru-RU"/>
        </w:rPr>
        <w:t>5</w:t>
      </w:r>
      <w:r w:rsidRPr="00F30142">
        <w:rPr>
          <w:rFonts w:ascii="Times New Roman" w:eastAsiaTheme="minorEastAsia" w:hAnsi="Times New Roman" w:cs="Times New Roman"/>
          <w:color w:val="000000" w:themeColor="text1"/>
          <w:sz w:val="26"/>
          <w:szCs w:val="26"/>
          <w:lang w:eastAsia="ru-RU"/>
        </w:rPr>
        <w:t>. Учреждение вправе привлекать для осуществления своих функций на договорной основе юридических и физических лиц, приобретать или арендовать основные и оборотные средства за счет имеющихся у него финансовых ресурсов.</w:t>
      </w:r>
    </w:p>
    <w:p w:rsidR="00B0182B" w:rsidRPr="00F30142" w:rsidRDefault="00B0182B" w:rsidP="00B0182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2.</w:t>
      </w:r>
      <w:r w:rsidR="00C84882" w:rsidRPr="00F30142">
        <w:rPr>
          <w:rFonts w:ascii="Times New Roman" w:hAnsi="Times New Roman" w:cs="Times New Roman"/>
          <w:color w:val="000000" w:themeColor="text1"/>
          <w:sz w:val="26"/>
          <w:szCs w:val="26"/>
        </w:rPr>
        <w:t>6</w:t>
      </w:r>
      <w:r w:rsidRPr="00F30142">
        <w:rPr>
          <w:rFonts w:ascii="Times New Roman" w:hAnsi="Times New Roman" w:cs="Times New Roman"/>
          <w:color w:val="000000" w:themeColor="text1"/>
          <w:sz w:val="26"/>
          <w:szCs w:val="26"/>
        </w:rPr>
        <w:t>. 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w:t>
      </w:r>
    </w:p>
    <w:p w:rsidR="00B0182B" w:rsidRPr="00F30142" w:rsidRDefault="00B0182B" w:rsidP="00B0182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2.</w:t>
      </w:r>
      <w:r w:rsidR="00C84882" w:rsidRPr="00F30142">
        <w:rPr>
          <w:rFonts w:ascii="Times New Roman" w:hAnsi="Times New Roman" w:cs="Times New Roman"/>
          <w:color w:val="000000" w:themeColor="text1"/>
          <w:sz w:val="26"/>
          <w:szCs w:val="26"/>
        </w:rPr>
        <w:t>7</w:t>
      </w:r>
      <w:r w:rsidRPr="00F30142">
        <w:rPr>
          <w:rFonts w:ascii="Times New Roman" w:hAnsi="Times New Roman" w:cs="Times New Roman"/>
          <w:color w:val="000000" w:themeColor="text1"/>
          <w:sz w:val="26"/>
          <w:szCs w:val="26"/>
        </w:rPr>
        <w:t>. Учреждение обязано:</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 ежегодно опубликовать отчеты о своей деятельности и об использовании закрепленного за ним имущества в определенных Учредителем средствах массовой информации;</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 предо</w:t>
      </w:r>
      <w:r w:rsidR="00870AE7" w:rsidRPr="00F30142">
        <w:rPr>
          <w:rFonts w:ascii="Times New Roman" w:hAnsi="Times New Roman" w:cs="Times New Roman"/>
          <w:color w:val="000000" w:themeColor="text1"/>
          <w:sz w:val="26"/>
          <w:szCs w:val="26"/>
        </w:rPr>
        <w:t>став</w:t>
      </w:r>
      <w:r w:rsidRPr="00F30142">
        <w:rPr>
          <w:rFonts w:ascii="Times New Roman" w:hAnsi="Times New Roman" w:cs="Times New Roman"/>
          <w:color w:val="000000" w:themeColor="text1"/>
          <w:sz w:val="26"/>
          <w:szCs w:val="26"/>
        </w:rPr>
        <w:t>лять информацию о своей деятельности в органы государственной статистики, налоговые органы, иные органы и лицам в соответствии с законодательст</w:t>
      </w:r>
      <w:r w:rsidR="00D80598" w:rsidRPr="00F30142">
        <w:rPr>
          <w:rFonts w:ascii="Times New Roman" w:hAnsi="Times New Roman" w:cs="Times New Roman"/>
          <w:color w:val="000000" w:themeColor="text1"/>
          <w:sz w:val="26"/>
          <w:szCs w:val="26"/>
        </w:rPr>
        <w:t>вом Российской Федерации и настоящим</w:t>
      </w:r>
      <w:r w:rsidR="00870AE7" w:rsidRPr="00F30142">
        <w:rPr>
          <w:rFonts w:ascii="Times New Roman" w:hAnsi="Times New Roman" w:cs="Times New Roman"/>
          <w:color w:val="000000" w:themeColor="text1"/>
          <w:sz w:val="26"/>
          <w:szCs w:val="26"/>
        </w:rPr>
        <w:t>Устав</w:t>
      </w:r>
      <w:r w:rsidRPr="00F30142">
        <w:rPr>
          <w:rFonts w:ascii="Times New Roman" w:hAnsi="Times New Roman" w:cs="Times New Roman"/>
          <w:color w:val="000000" w:themeColor="text1"/>
          <w:sz w:val="26"/>
          <w:szCs w:val="26"/>
        </w:rPr>
        <w:t>ом.</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iCs/>
          <w:color w:val="000000" w:themeColor="text1"/>
          <w:sz w:val="26"/>
          <w:szCs w:val="26"/>
          <w:lang w:eastAsia="ru-RU"/>
        </w:rPr>
      </w:pP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iCs/>
          <w:color w:val="000000" w:themeColor="text1"/>
          <w:sz w:val="26"/>
          <w:szCs w:val="26"/>
          <w:lang w:eastAsia="ru-RU"/>
        </w:rPr>
      </w:pPr>
      <w:r w:rsidRPr="00F30142">
        <w:rPr>
          <w:rFonts w:ascii="Times New Roman" w:eastAsiaTheme="minorEastAsia" w:hAnsi="Times New Roman" w:cs="Times New Roman"/>
          <w:b/>
          <w:iCs/>
          <w:color w:val="000000" w:themeColor="text1"/>
          <w:sz w:val="26"/>
          <w:szCs w:val="26"/>
          <w:lang w:eastAsia="ru-RU"/>
        </w:rPr>
        <w:t>3. ИМУЩЕСТВО И ФИНАНСЫ</w:t>
      </w:r>
    </w:p>
    <w:p w:rsidR="00D80598" w:rsidRPr="00F30142" w:rsidRDefault="00D80598"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color w:val="000000" w:themeColor="text1"/>
          <w:sz w:val="26"/>
          <w:szCs w:val="26"/>
          <w:lang w:eastAsia="ru-RU"/>
        </w:rPr>
      </w:pPr>
    </w:p>
    <w:p w:rsidR="00B0182B" w:rsidRPr="00F30142" w:rsidRDefault="00B0182B" w:rsidP="00B0182B">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3.1. Учреждение самостоятельно осуществляет финансово-хозяйственную деятельность, решает вопросы, связанные с заключением договоров, определением своих обязательств и иных условий, не противоречащих законодательству Российской Федерации и настоящему </w:t>
      </w:r>
      <w:r w:rsidR="00870AE7" w:rsidRPr="00F30142">
        <w:rPr>
          <w:rFonts w:ascii="Times New Roman" w:eastAsiaTheme="minorEastAsia" w:hAnsi="Times New Roman" w:cs="Times New Roman"/>
          <w:color w:val="000000" w:themeColor="text1"/>
          <w:sz w:val="26"/>
          <w:szCs w:val="26"/>
          <w:lang w:eastAsia="ru-RU"/>
        </w:rPr>
        <w:t>Устав</w:t>
      </w:r>
      <w:r w:rsidRPr="00F30142">
        <w:rPr>
          <w:rFonts w:ascii="Times New Roman" w:eastAsiaTheme="minorEastAsia" w:hAnsi="Times New Roman" w:cs="Times New Roman"/>
          <w:color w:val="000000" w:themeColor="text1"/>
          <w:sz w:val="26"/>
          <w:szCs w:val="26"/>
          <w:lang w:eastAsia="ru-RU"/>
        </w:rPr>
        <w:t>у. Учреждение обеспечивает исполнение своих обязательств в соответствии с муниципальным заданием, планом финансово-хозяйственной деятельности и в пределах денежных средств, полученных Учреждением из всех видов источников финансового обеспечения деятельности Учреждения.</w:t>
      </w:r>
    </w:p>
    <w:p w:rsidR="00B0182B" w:rsidRPr="00F30142" w:rsidRDefault="00B0182B" w:rsidP="00B0182B">
      <w:pPr>
        <w:tabs>
          <w:tab w:val="left" w:pos="567"/>
          <w:tab w:val="left" w:pos="851"/>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3.2. Имущество Учреждения находится в муниципальной собственности. Имущество, закрепленное за Учреждением, может быть отчуждено только в установленном порядке.</w:t>
      </w:r>
    </w:p>
    <w:p w:rsidR="00B0182B" w:rsidRPr="00F30142" w:rsidRDefault="00B0182B" w:rsidP="00B0182B">
      <w:pPr>
        <w:tabs>
          <w:tab w:val="left" w:pos="567"/>
          <w:tab w:val="left" w:pos="851"/>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3.3. Учреждение приобретает право оперативного управления на имущество, закрепленное собственником за Учреждением и приобретенное Учреждением по иным основаниям, в соответствии с Гражданским Кодексом Российской Федерации. </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3.4. Учреждение находится в административном подчинении  Администрации </w:t>
      </w:r>
      <w:r w:rsidR="00C84882" w:rsidRPr="00F30142">
        <w:rPr>
          <w:rFonts w:ascii="Times New Roman" w:eastAsiaTheme="minorEastAsia" w:hAnsi="Times New Roman" w:cs="Times New Roman"/>
          <w:color w:val="000000" w:themeColor="text1"/>
          <w:sz w:val="26"/>
          <w:szCs w:val="26"/>
          <w:lang w:eastAsia="ru-RU"/>
        </w:rPr>
        <w:t>муниципального образования сельское поселение «поселок Мятлево»</w:t>
      </w:r>
      <w:r w:rsidRPr="00F30142">
        <w:rPr>
          <w:rFonts w:ascii="Times New Roman" w:eastAsiaTheme="minorEastAsia" w:hAnsi="Times New Roman" w:cs="Times New Roman"/>
          <w:color w:val="000000" w:themeColor="text1"/>
          <w:sz w:val="26"/>
          <w:szCs w:val="26"/>
          <w:lang w:eastAsia="ru-RU"/>
        </w:rPr>
        <w:t>.</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3.5. Земельные участки, необходимые для выполнения Учреждением своих </w:t>
      </w:r>
      <w:r w:rsidR="00870AE7" w:rsidRPr="00F30142">
        <w:rPr>
          <w:rFonts w:ascii="Times New Roman" w:eastAsiaTheme="minorEastAsia" w:hAnsi="Times New Roman" w:cs="Times New Roman"/>
          <w:color w:val="000000" w:themeColor="text1"/>
          <w:sz w:val="26"/>
          <w:szCs w:val="26"/>
          <w:lang w:eastAsia="ru-RU"/>
        </w:rPr>
        <w:t>устав</w:t>
      </w:r>
      <w:r w:rsidRPr="00F30142">
        <w:rPr>
          <w:rFonts w:ascii="Times New Roman" w:eastAsiaTheme="minorEastAsia" w:hAnsi="Times New Roman" w:cs="Times New Roman"/>
          <w:color w:val="000000" w:themeColor="text1"/>
          <w:sz w:val="26"/>
          <w:szCs w:val="26"/>
          <w:lang w:eastAsia="ru-RU"/>
        </w:rPr>
        <w:t>ных целей, предо</w:t>
      </w:r>
      <w:r w:rsidR="00870AE7" w:rsidRPr="00F30142">
        <w:rPr>
          <w:rFonts w:ascii="Times New Roman" w:eastAsiaTheme="minorEastAsia" w:hAnsi="Times New Roman" w:cs="Times New Roman"/>
          <w:color w:val="000000" w:themeColor="text1"/>
          <w:sz w:val="26"/>
          <w:szCs w:val="26"/>
          <w:lang w:eastAsia="ru-RU"/>
        </w:rPr>
        <w:t>став</w:t>
      </w:r>
      <w:r w:rsidRPr="00F30142">
        <w:rPr>
          <w:rFonts w:ascii="Times New Roman" w:eastAsiaTheme="minorEastAsia" w:hAnsi="Times New Roman" w:cs="Times New Roman"/>
          <w:color w:val="000000" w:themeColor="text1"/>
          <w:sz w:val="26"/>
          <w:szCs w:val="26"/>
          <w:lang w:eastAsia="ru-RU"/>
        </w:rPr>
        <w:t>ляются ему на праве постоянного (бессрочного) пользования.</w:t>
      </w:r>
    </w:p>
    <w:p w:rsidR="00B0182B" w:rsidRPr="00F30142" w:rsidRDefault="00B0182B" w:rsidP="000419A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3.6. Собственником имущества и земельного участка является </w:t>
      </w:r>
      <w:r w:rsidR="000419A2" w:rsidRPr="00F30142">
        <w:rPr>
          <w:rFonts w:ascii="Times New Roman" w:eastAsiaTheme="minorEastAsia" w:hAnsi="Times New Roman" w:cs="Times New Roman"/>
          <w:color w:val="000000" w:themeColor="text1"/>
          <w:sz w:val="26"/>
          <w:szCs w:val="26"/>
          <w:lang w:eastAsia="ru-RU"/>
        </w:rPr>
        <w:t xml:space="preserve">Администрация </w:t>
      </w:r>
      <w:r w:rsidR="00D80598" w:rsidRPr="00F30142">
        <w:rPr>
          <w:rFonts w:ascii="Times New Roman" w:eastAsiaTheme="minorEastAsia" w:hAnsi="Times New Roman" w:cs="Times New Roman"/>
          <w:color w:val="000000" w:themeColor="text1"/>
          <w:sz w:val="26"/>
          <w:szCs w:val="26"/>
          <w:lang w:eastAsia="ru-RU"/>
        </w:rPr>
        <w:t>м</w:t>
      </w:r>
      <w:r w:rsidR="009C745E" w:rsidRPr="00F30142">
        <w:rPr>
          <w:rFonts w:ascii="Times New Roman" w:eastAsiaTheme="minorEastAsia" w:hAnsi="Times New Roman" w:cs="Times New Roman"/>
          <w:color w:val="000000" w:themeColor="text1"/>
          <w:sz w:val="26"/>
          <w:szCs w:val="26"/>
          <w:lang w:eastAsia="ru-RU"/>
        </w:rPr>
        <w:t>униципальное</w:t>
      </w:r>
      <w:r w:rsidRPr="00F30142">
        <w:rPr>
          <w:rFonts w:ascii="Times New Roman" w:eastAsiaTheme="minorEastAsia" w:hAnsi="Times New Roman" w:cs="Times New Roman"/>
          <w:color w:val="000000" w:themeColor="text1"/>
          <w:sz w:val="26"/>
          <w:szCs w:val="26"/>
          <w:lang w:eastAsia="ru-RU"/>
        </w:rPr>
        <w:t xml:space="preserve"> образование </w:t>
      </w:r>
      <w:r w:rsidR="000419A2" w:rsidRPr="00F30142">
        <w:rPr>
          <w:rFonts w:ascii="Times New Roman" w:eastAsiaTheme="minorEastAsia" w:hAnsi="Times New Roman" w:cs="Times New Roman"/>
          <w:color w:val="000000" w:themeColor="text1"/>
          <w:sz w:val="26"/>
          <w:szCs w:val="26"/>
          <w:lang w:eastAsia="ru-RU"/>
        </w:rPr>
        <w:t>сельское поселение «Поселок Мятлево»</w:t>
      </w:r>
      <w:r w:rsidRPr="00F30142">
        <w:rPr>
          <w:rFonts w:ascii="Times New Roman" w:eastAsiaTheme="minorEastAsia" w:hAnsi="Times New Roman" w:cs="Times New Roman"/>
          <w:color w:val="000000" w:themeColor="text1"/>
          <w:sz w:val="26"/>
          <w:szCs w:val="26"/>
          <w:lang w:eastAsia="ru-RU"/>
        </w:rPr>
        <w:t>.</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3.7. В </w:t>
      </w:r>
      <w:r w:rsidR="00A80F43" w:rsidRPr="00F30142">
        <w:rPr>
          <w:rFonts w:ascii="Times New Roman" w:eastAsiaTheme="minorEastAsia" w:hAnsi="Times New Roman" w:cs="Times New Roman"/>
          <w:color w:val="000000" w:themeColor="text1"/>
          <w:sz w:val="26"/>
          <w:szCs w:val="26"/>
          <w:lang w:eastAsia="ru-RU"/>
        </w:rPr>
        <w:t>состав</w:t>
      </w:r>
      <w:r w:rsidRPr="00F30142">
        <w:rPr>
          <w:rFonts w:ascii="Times New Roman" w:eastAsiaTheme="minorEastAsia" w:hAnsi="Times New Roman" w:cs="Times New Roman"/>
          <w:color w:val="000000" w:themeColor="text1"/>
          <w:sz w:val="26"/>
          <w:szCs w:val="26"/>
          <w:lang w:eastAsia="ru-RU"/>
        </w:rPr>
        <w:t>е движимого имущества Учреждения выделяется особо ценное движимое имущество.</w:t>
      </w:r>
    </w:p>
    <w:p w:rsidR="00B0182B" w:rsidRPr="00F30142" w:rsidRDefault="00B0182B" w:rsidP="000419A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Под особо ценным движимым имуществом понимается движимое имущество, без которого осуществление Учреждением своей </w:t>
      </w:r>
      <w:r w:rsidR="00870AE7" w:rsidRPr="00F30142">
        <w:rPr>
          <w:rFonts w:ascii="Times New Roman" w:eastAsiaTheme="minorEastAsia" w:hAnsi="Times New Roman" w:cs="Times New Roman"/>
          <w:color w:val="000000" w:themeColor="text1"/>
          <w:sz w:val="26"/>
          <w:szCs w:val="26"/>
          <w:lang w:eastAsia="ru-RU"/>
        </w:rPr>
        <w:t>устав</w:t>
      </w:r>
      <w:r w:rsidRPr="00F30142">
        <w:rPr>
          <w:rFonts w:ascii="Times New Roman" w:eastAsiaTheme="minorEastAsia" w:hAnsi="Times New Roman" w:cs="Times New Roman"/>
          <w:color w:val="000000" w:themeColor="text1"/>
          <w:sz w:val="26"/>
          <w:szCs w:val="26"/>
          <w:lang w:eastAsia="ru-RU"/>
        </w:rPr>
        <w:t xml:space="preserve">ной деятельности будет </w:t>
      </w:r>
      <w:proofErr w:type="gramStart"/>
      <w:r w:rsidRPr="00F30142">
        <w:rPr>
          <w:rFonts w:ascii="Times New Roman" w:eastAsiaTheme="minorEastAsia" w:hAnsi="Times New Roman" w:cs="Times New Roman"/>
          <w:color w:val="000000" w:themeColor="text1"/>
          <w:sz w:val="26"/>
          <w:szCs w:val="26"/>
          <w:lang w:eastAsia="ru-RU"/>
        </w:rPr>
        <w:lastRenderedPageBreak/>
        <w:t>существенно затруднено</w:t>
      </w:r>
      <w:proofErr w:type="gramEnd"/>
      <w:r w:rsidRPr="00F30142">
        <w:rPr>
          <w:rFonts w:ascii="Times New Roman" w:eastAsiaTheme="minorEastAsia" w:hAnsi="Times New Roman" w:cs="Times New Roman"/>
          <w:color w:val="000000" w:themeColor="text1"/>
          <w:sz w:val="26"/>
          <w:szCs w:val="26"/>
          <w:lang w:eastAsia="ru-RU"/>
        </w:rPr>
        <w:t xml:space="preserve">. Порядок отнесения имущества к категории особо ценного движимого имущества устанавливается Правительством Российской Федерации. Виды и перечни такого имущества определяются Администрацией </w:t>
      </w:r>
      <w:r w:rsidR="000419A2" w:rsidRPr="00F30142">
        <w:rPr>
          <w:rFonts w:ascii="Times New Roman" w:eastAsiaTheme="minorEastAsia" w:hAnsi="Times New Roman" w:cs="Times New Roman"/>
          <w:color w:val="000000" w:themeColor="text1"/>
          <w:sz w:val="26"/>
          <w:szCs w:val="26"/>
          <w:lang w:eastAsia="ru-RU"/>
        </w:rPr>
        <w:t>муниципальное образование сельское поселение «Поселок Мятлево</w:t>
      </w:r>
      <w:r w:rsidR="00A84C7E" w:rsidRPr="00F30142">
        <w:rPr>
          <w:rFonts w:ascii="Times New Roman" w:eastAsiaTheme="minorEastAsia" w:hAnsi="Times New Roman" w:cs="Times New Roman"/>
          <w:color w:val="000000" w:themeColor="text1"/>
          <w:sz w:val="26"/>
          <w:szCs w:val="26"/>
          <w:lang w:eastAsia="ru-RU"/>
        </w:rPr>
        <w:t>»</w:t>
      </w:r>
      <w:r w:rsidRPr="00F30142">
        <w:rPr>
          <w:rFonts w:ascii="Times New Roman" w:eastAsiaTheme="minorEastAsia" w:hAnsi="Times New Roman" w:cs="Times New Roman"/>
          <w:color w:val="000000" w:themeColor="text1"/>
          <w:sz w:val="26"/>
          <w:szCs w:val="26"/>
          <w:lang w:eastAsia="ru-RU"/>
        </w:rPr>
        <w:t>.</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3.8. Учреждение владеет, пользуется закрепленным имуществом в пределах, установленных законодательством Российской Федерации, в соответствии с целями своей деятельности, назначением имущества и, если иное не установлено законодательством Российской Федерации распоряжается имуществом с согласия собственника этого имущества.</w:t>
      </w:r>
    </w:p>
    <w:p w:rsidR="00B0182B" w:rsidRPr="00F30142" w:rsidRDefault="00B0182B" w:rsidP="00B0182B">
      <w:pPr>
        <w:shd w:val="clear" w:color="auto" w:fill="FFFFFF"/>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pacing w:val="-2"/>
          <w:sz w:val="26"/>
          <w:szCs w:val="26"/>
        </w:rPr>
        <w:t xml:space="preserve">Недвижимое имущество, закрепленное за Учреждением или приобретенное за </w:t>
      </w:r>
      <w:r w:rsidRPr="00F30142">
        <w:rPr>
          <w:rFonts w:ascii="Times New Roman" w:hAnsi="Times New Roman" w:cs="Times New Roman"/>
          <w:color w:val="000000" w:themeColor="text1"/>
          <w:sz w:val="26"/>
          <w:szCs w:val="26"/>
        </w:rPr>
        <w:t xml:space="preserve">счет средств, выделенных ему Учредителем на приобретение этого имущества, а </w:t>
      </w:r>
      <w:r w:rsidRPr="00F30142">
        <w:rPr>
          <w:rFonts w:ascii="Times New Roman" w:hAnsi="Times New Roman" w:cs="Times New Roman"/>
          <w:color w:val="000000" w:themeColor="text1"/>
          <w:spacing w:val="-1"/>
          <w:sz w:val="26"/>
          <w:szCs w:val="26"/>
        </w:rPr>
        <w:t xml:space="preserve">также находящееся у Учреждения особо ценное движимое имущество, подлежит </w:t>
      </w:r>
      <w:r w:rsidRPr="00F30142">
        <w:rPr>
          <w:rFonts w:ascii="Times New Roman" w:hAnsi="Times New Roman" w:cs="Times New Roman"/>
          <w:color w:val="000000" w:themeColor="text1"/>
          <w:sz w:val="26"/>
          <w:szCs w:val="26"/>
        </w:rPr>
        <w:t>обособленному учету в установленном порядке.</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Учреждение без согласия Учредителя не вправе распоряжаться недвижимым и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Остальным имуществом, в том числе, недвижимым имуществом, приобретенным на собственные средства Учреждение вправе распоряжаться самостоятельно.</w:t>
      </w:r>
    </w:p>
    <w:p w:rsidR="00B0182B" w:rsidRPr="00F30142" w:rsidRDefault="00B0182B" w:rsidP="00A84C7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pacing w:val="-11"/>
          <w:sz w:val="26"/>
          <w:szCs w:val="26"/>
        </w:rPr>
      </w:pPr>
      <w:r w:rsidRPr="00F30142">
        <w:rPr>
          <w:rFonts w:ascii="Times New Roman" w:eastAsiaTheme="minorEastAsia" w:hAnsi="Times New Roman" w:cs="Times New Roman"/>
          <w:color w:val="000000" w:themeColor="text1"/>
          <w:sz w:val="26"/>
          <w:szCs w:val="26"/>
          <w:lang w:eastAsia="ru-RU"/>
        </w:rPr>
        <w:t xml:space="preserve">3.9. </w:t>
      </w:r>
      <w:r w:rsidRPr="00F30142">
        <w:rPr>
          <w:rFonts w:ascii="Times New Roman" w:hAnsi="Times New Roman" w:cs="Times New Roman"/>
          <w:color w:val="000000" w:themeColor="text1"/>
          <w:spacing w:val="-1"/>
          <w:sz w:val="26"/>
          <w:szCs w:val="26"/>
        </w:rPr>
        <w:t xml:space="preserve">Доходы Учреждения поступают в его самостоятельное распоряжение и используются </w:t>
      </w:r>
      <w:r w:rsidRPr="00F30142">
        <w:rPr>
          <w:rFonts w:ascii="Times New Roman" w:hAnsi="Times New Roman" w:cs="Times New Roman"/>
          <w:color w:val="000000" w:themeColor="text1"/>
          <w:sz w:val="26"/>
          <w:szCs w:val="26"/>
        </w:rPr>
        <w:t>им для достижения целей, ради которых оно создано.</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3.1</w:t>
      </w:r>
      <w:r w:rsidR="00A84C7E" w:rsidRPr="00F30142">
        <w:rPr>
          <w:rFonts w:ascii="Times New Roman" w:eastAsiaTheme="minorEastAsia" w:hAnsi="Times New Roman" w:cs="Times New Roman"/>
          <w:color w:val="000000" w:themeColor="text1"/>
          <w:sz w:val="26"/>
          <w:szCs w:val="26"/>
          <w:lang w:eastAsia="ru-RU"/>
        </w:rPr>
        <w:t>0</w:t>
      </w:r>
      <w:r w:rsidRPr="00F30142">
        <w:rPr>
          <w:rFonts w:ascii="Times New Roman" w:eastAsiaTheme="minorEastAsia" w:hAnsi="Times New Roman" w:cs="Times New Roman"/>
          <w:color w:val="000000" w:themeColor="text1"/>
          <w:sz w:val="26"/>
          <w:szCs w:val="26"/>
          <w:lang w:eastAsia="ru-RU"/>
        </w:rPr>
        <w:t>. Источниками формирования имущества и финансовых ресурсов Учреждения являются:</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имущество, находящееся в муниципальной собственности, закрепленное за Учреждением на праве оперативного управления;</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имущество, приобретенное Учреждением за счет средств Учредителя, выделенных ему на приобретение такого имущества и (или) средств от приносящей доход деятельности;</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 бюджетные поступления в виде субсидий; </w:t>
      </w:r>
    </w:p>
    <w:p w:rsidR="00B0182B" w:rsidRPr="00F30142" w:rsidRDefault="00B0182B" w:rsidP="00B0182B">
      <w:pPr>
        <w:shd w:val="clear" w:color="auto" w:fill="FFFFFF"/>
        <w:tabs>
          <w:tab w:val="left" w:pos="851"/>
        </w:tabs>
        <w:spacing w:after="0" w:line="240" w:lineRule="auto"/>
        <w:ind w:firstLine="567"/>
        <w:jc w:val="both"/>
        <w:rPr>
          <w:rFonts w:ascii="Times New Roman" w:hAnsi="Times New Roman" w:cs="Times New Roman"/>
          <w:color w:val="000000" w:themeColor="text1"/>
          <w:spacing w:val="-1"/>
          <w:sz w:val="26"/>
          <w:szCs w:val="26"/>
        </w:rPr>
      </w:pPr>
      <w:r w:rsidRPr="00F30142">
        <w:rPr>
          <w:rFonts w:ascii="Times New Roman" w:hAnsi="Times New Roman" w:cs="Times New Roman"/>
          <w:color w:val="000000" w:themeColor="text1"/>
          <w:spacing w:val="-2"/>
          <w:sz w:val="26"/>
          <w:szCs w:val="26"/>
        </w:rPr>
        <w:t xml:space="preserve">- имущество, приобретенное за счет приносящей доход деятельности; </w:t>
      </w:r>
      <w:r w:rsidRPr="00F30142">
        <w:rPr>
          <w:rFonts w:ascii="Times New Roman" w:hAnsi="Times New Roman" w:cs="Times New Roman"/>
          <w:color w:val="000000" w:themeColor="text1"/>
          <w:spacing w:val="-1"/>
          <w:sz w:val="26"/>
          <w:szCs w:val="26"/>
        </w:rPr>
        <w:t xml:space="preserve">средства от оказания платных услуг и выполнения платных работ; средства спонсоров и добровольные пожертвования граждан; </w:t>
      </w:r>
    </w:p>
    <w:p w:rsidR="00B0182B" w:rsidRPr="00F30142" w:rsidRDefault="00B0182B" w:rsidP="00B0182B">
      <w:pPr>
        <w:shd w:val="clear" w:color="auto" w:fill="FFFFFF"/>
        <w:tabs>
          <w:tab w:val="left" w:pos="851"/>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color w:val="000000" w:themeColor="text1"/>
          <w:spacing w:val="-2"/>
          <w:sz w:val="26"/>
          <w:szCs w:val="26"/>
        </w:rPr>
        <w:t xml:space="preserve">- </w:t>
      </w:r>
      <w:r w:rsidRPr="00F30142">
        <w:rPr>
          <w:rFonts w:ascii="Times New Roman" w:eastAsiaTheme="minorEastAsia" w:hAnsi="Times New Roman" w:cs="Times New Roman"/>
          <w:color w:val="000000" w:themeColor="text1"/>
          <w:sz w:val="26"/>
          <w:szCs w:val="26"/>
          <w:lang w:eastAsia="ru-RU"/>
        </w:rPr>
        <w:t>имущество, полученное Учреждением по иным основаниям, предусмотренным законодательством Российской Федерации.</w:t>
      </w:r>
    </w:p>
    <w:p w:rsidR="00B0182B" w:rsidRPr="00F30142" w:rsidRDefault="00B0182B" w:rsidP="00B0182B">
      <w:pPr>
        <w:shd w:val="clear" w:color="auto" w:fill="FFFFFF"/>
        <w:tabs>
          <w:tab w:val="left" w:pos="851"/>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Имущество и средства учреждения отражаются на его балансе.</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3.1</w:t>
      </w:r>
      <w:r w:rsidR="00A84C7E" w:rsidRPr="00F30142">
        <w:rPr>
          <w:rFonts w:ascii="Times New Roman" w:eastAsiaTheme="minorEastAsia" w:hAnsi="Times New Roman" w:cs="Times New Roman"/>
          <w:color w:val="000000" w:themeColor="text1"/>
          <w:sz w:val="26"/>
          <w:szCs w:val="26"/>
          <w:lang w:eastAsia="ru-RU"/>
        </w:rPr>
        <w:t>1</w:t>
      </w:r>
      <w:r w:rsidRPr="00F30142">
        <w:rPr>
          <w:rFonts w:ascii="Times New Roman" w:eastAsiaTheme="minorEastAsia" w:hAnsi="Times New Roman" w:cs="Times New Roman"/>
          <w:color w:val="000000" w:themeColor="text1"/>
          <w:sz w:val="26"/>
          <w:szCs w:val="26"/>
          <w:lang w:eastAsia="ru-RU"/>
        </w:rPr>
        <w:t>. Доходы Учреждения поступают в его самостоятельное распоряжение и используются им для достижения целей, ради которых оно создано.</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3.13. Финансовое обеспечение деятельности Учреждения осуществляется за счет:</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1) субсидии из местного бюджета на финансовое обеспечение выполнения </w:t>
      </w:r>
      <w:r w:rsidR="0040230D" w:rsidRPr="00F30142">
        <w:rPr>
          <w:rFonts w:ascii="Times New Roman" w:eastAsiaTheme="minorEastAsia" w:hAnsi="Times New Roman" w:cs="Times New Roman"/>
          <w:color w:val="000000" w:themeColor="text1"/>
          <w:sz w:val="26"/>
          <w:szCs w:val="26"/>
          <w:lang w:eastAsia="ru-RU"/>
        </w:rPr>
        <w:t>м</w:t>
      </w:r>
      <w:r w:rsidR="009C745E" w:rsidRPr="00F30142">
        <w:rPr>
          <w:rFonts w:ascii="Times New Roman" w:eastAsiaTheme="minorEastAsia" w:hAnsi="Times New Roman" w:cs="Times New Roman"/>
          <w:color w:val="000000" w:themeColor="text1"/>
          <w:sz w:val="26"/>
          <w:szCs w:val="26"/>
          <w:lang w:eastAsia="ru-RU"/>
        </w:rPr>
        <w:t xml:space="preserve">униципального </w:t>
      </w:r>
      <w:r w:rsidRPr="00F30142">
        <w:rPr>
          <w:rFonts w:ascii="Times New Roman" w:eastAsiaTheme="minorEastAsia" w:hAnsi="Times New Roman" w:cs="Times New Roman"/>
          <w:color w:val="000000" w:themeColor="text1"/>
          <w:sz w:val="26"/>
          <w:szCs w:val="26"/>
          <w:lang w:eastAsia="ru-RU"/>
        </w:rPr>
        <w:t>з</w:t>
      </w:r>
      <w:r w:rsidR="002D323C" w:rsidRPr="00F30142">
        <w:rPr>
          <w:rFonts w:ascii="Times New Roman" w:eastAsiaTheme="minorEastAsia" w:hAnsi="Times New Roman" w:cs="Times New Roman"/>
          <w:color w:val="000000" w:themeColor="text1"/>
          <w:sz w:val="26"/>
          <w:szCs w:val="26"/>
          <w:lang w:eastAsia="ru-RU"/>
        </w:rPr>
        <w:t>а</w:t>
      </w:r>
      <w:r w:rsidRPr="00F30142">
        <w:rPr>
          <w:rFonts w:ascii="Times New Roman" w:eastAsiaTheme="minorEastAsia" w:hAnsi="Times New Roman" w:cs="Times New Roman"/>
          <w:color w:val="000000" w:themeColor="text1"/>
          <w:sz w:val="26"/>
          <w:szCs w:val="26"/>
          <w:lang w:eastAsia="ru-RU"/>
        </w:rPr>
        <w:t>дания;</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2) субсидий из местного бюджета на иные цели, предусмотренные законодательством Российской Федерации;</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3) доходов, получаемых от приносящей доход деятельности;</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4) средств, безвозмездно полученных на ведение </w:t>
      </w:r>
      <w:r w:rsidR="00870AE7" w:rsidRPr="00F30142">
        <w:rPr>
          <w:rFonts w:ascii="Times New Roman" w:eastAsiaTheme="minorEastAsia" w:hAnsi="Times New Roman" w:cs="Times New Roman"/>
          <w:color w:val="000000" w:themeColor="text1"/>
          <w:sz w:val="26"/>
          <w:szCs w:val="26"/>
          <w:lang w:eastAsia="ru-RU"/>
        </w:rPr>
        <w:t>устав</w:t>
      </w:r>
      <w:r w:rsidRPr="00F30142">
        <w:rPr>
          <w:rFonts w:ascii="Times New Roman" w:eastAsiaTheme="minorEastAsia" w:hAnsi="Times New Roman" w:cs="Times New Roman"/>
          <w:color w:val="000000" w:themeColor="text1"/>
          <w:sz w:val="26"/>
          <w:szCs w:val="26"/>
          <w:lang w:eastAsia="ru-RU"/>
        </w:rPr>
        <w:t>ной деятельности от физических и юридических лиц;</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lastRenderedPageBreak/>
        <w:t>5) добровольных имущественных целевых взносов и пожертвований юридических и физических лиц;</w:t>
      </w:r>
    </w:p>
    <w:p w:rsidR="00B0182B" w:rsidRPr="00F30142"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6) средств, полученных от сдачи в аренду имущества учреждения;</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7) иных не запрещенных законодательством Российской Федерации источников.</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3.14. Средства от деятельности, приносящей доходы, а также средства, безвозмездно полученные на ведение </w:t>
      </w:r>
      <w:r w:rsidR="00870AE7" w:rsidRPr="00F30142">
        <w:rPr>
          <w:rFonts w:ascii="Times New Roman" w:eastAsiaTheme="minorEastAsia" w:hAnsi="Times New Roman" w:cs="Times New Roman"/>
          <w:color w:val="000000" w:themeColor="text1"/>
          <w:sz w:val="26"/>
          <w:szCs w:val="26"/>
          <w:lang w:eastAsia="ru-RU"/>
        </w:rPr>
        <w:t>устав</w:t>
      </w:r>
      <w:r w:rsidRPr="00F30142">
        <w:rPr>
          <w:rFonts w:ascii="Times New Roman" w:eastAsiaTheme="minorEastAsia" w:hAnsi="Times New Roman" w:cs="Times New Roman"/>
          <w:color w:val="000000" w:themeColor="text1"/>
          <w:sz w:val="26"/>
          <w:szCs w:val="26"/>
          <w:lang w:eastAsia="ru-RU"/>
        </w:rPr>
        <w:t>ной деятельности от физических и юридических лиц,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Учреждения и учитываются отдельно.</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3.15.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либо приобретенное Учреждением за счет средств, выделенных ему собственником на приобретение этого имущества и распорядиться им по своему усмотрению.</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3.16. Права Учреждения на объекты интеллектуальной собственности регулируются законодательством Российской Федерации.</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3.17. Учреждение ежегодно </w:t>
      </w:r>
      <w:proofErr w:type="gramStart"/>
      <w:r w:rsidRPr="00F30142">
        <w:rPr>
          <w:rFonts w:ascii="Times New Roman" w:eastAsiaTheme="minorEastAsia" w:hAnsi="Times New Roman" w:cs="Times New Roman"/>
          <w:color w:val="000000" w:themeColor="text1"/>
          <w:sz w:val="26"/>
          <w:szCs w:val="26"/>
          <w:lang w:eastAsia="ru-RU"/>
        </w:rPr>
        <w:t>отчитывается о</w:t>
      </w:r>
      <w:proofErr w:type="gramEnd"/>
      <w:r w:rsidRPr="00F30142">
        <w:rPr>
          <w:rFonts w:ascii="Times New Roman" w:eastAsiaTheme="minorEastAsia" w:hAnsi="Times New Roman" w:cs="Times New Roman"/>
          <w:color w:val="000000" w:themeColor="text1"/>
          <w:sz w:val="26"/>
          <w:szCs w:val="26"/>
          <w:lang w:eastAsia="ru-RU"/>
        </w:rPr>
        <w:t xml:space="preserve"> своей деятельности и об использовании закрепленного за ним имущества перед Учредителем в установленные Учредителем сроки.</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3.18. В случае сдачи в аренду с согласия Учредителя недвижимого имущества или особо ценного движимого имущества, закрепленных Учредителем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3.19.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iCs/>
          <w:color w:val="000000" w:themeColor="text1"/>
          <w:sz w:val="26"/>
          <w:szCs w:val="26"/>
          <w:lang w:eastAsia="ru-RU"/>
        </w:rPr>
      </w:pP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iCs/>
          <w:color w:val="000000" w:themeColor="text1"/>
          <w:sz w:val="26"/>
          <w:szCs w:val="26"/>
          <w:lang w:eastAsia="ru-RU"/>
        </w:rPr>
      </w:pPr>
      <w:r w:rsidRPr="00F30142">
        <w:rPr>
          <w:rFonts w:ascii="Times New Roman" w:eastAsiaTheme="minorEastAsia" w:hAnsi="Times New Roman" w:cs="Times New Roman"/>
          <w:b/>
          <w:iCs/>
          <w:color w:val="000000" w:themeColor="text1"/>
          <w:sz w:val="26"/>
          <w:szCs w:val="26"/>
          <w:lang w:eastAsia="ru-RU"/>
        </w:rPr>
        <w:t>4. КОМПЕТЕНЦИЯ УЧРЕДИТЕЛЯ</w:t>
      </w:r>
    </w:p>
    <w:p w:rsidR="00D80598" w:rsidRPr="00F30142" w:rsidRDefault="00D80598"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color w:val="000000" w:themeColor="text1"/>
          <w:sz w:val="26"/>
          <w:szCs w:val="26"/>
          <w:lang w:eastAsia="ru-RU"/>
        </w:rPr>
      </w:pP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4.1. К компетенции Учредителя в сфере управления Учреждением относятся:</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4.1.1. Постановка </w:t>
      </w:r>
      <w:r w:rsidR="00A2457B" w:rsidRPr="00F30142">
        <w:rPr>
          <w:rFonts w:ascii="Times New Roman" w:eastAsiaTheme="minorEastAsia" w:hAnsi="Times New Roman" w:cs="Times New Roman"/>
          <w:color w:val="000000" w:themeColor="text1"/>
          <w:sz w:val="26"/>
          <w:szCs w:val="26"/>
          <w:lang w:eastAsia="ru-RU"/>
        </w:rPr>
        <w:t>м</w:t>
      </w:r>
      <w:r w:rsidR="009C745E" w:rsidRPr="00F30142">
        <w:rPr>
          <w:rFonts w:ascii="Times New Roman" w:eastAsiaTheme="minorEastAsia" w:hAnsi="Times New Roman" w:cs="Times New Roman"/>
          <w:color w:val="000000" w:themeColor="text1"/>
          <w:sz w:val="26"/>
          <w:szCs w:val="26"/>
          <w:lang w:eastAsia="ru-RU"/>
        </w:rPr>
        <w:t xml:space="preserve">униципального </w:t>
      </w:r>
      <w:r w:rsidRPr="00F30142">
        <w:rPr>
          <w:rFonts w:ascii="Times New Roman" w:eastAsiaTheme="minorEastAsia" w:hAnsi="Times New Roman" w:cs="Times New Roman"/>
          <w:color w:val="000000" w:themeColor="text1"/>
          <w:sz w:val="26"/>
          <w:szCs w:val="26"/>
          <w:lang w:eastAsia="ru-RU"/>
        </w:rPr>
        <w:t xml:space="preserve">задания для Учреждения в соответствии с предусмотренной настоящим </w:t>
      </w:r>
      <w:r w:rsidR="00870AE7" w:rsidRPr="00F30142">
        <w:rPr>
          <w:rFonts w:ascii="Times New Roman" w:eastAsiaTheme="minorEastAsia" w:hAnsi="Times New Roman" w:cs="Times New Roman"/>
          <w:color w:val="000000" w:themeColor="text1"/>
          <w:sz w:val="26"/>
          <w:szCs w:val="26"/>
          <w:lang w:eastAsia="ru-RU"/>
        </w:rPr>
        <w:t>Устав</w:t>
      </w:r>
      <w:r w:rsidRPr="00F30142">
        <w:rPr>
          <w:rFonts w:ascii="Times New Roman" w:eastAsiaTheme="minorEastAsia" w:hAnsi="Times New Roman" w:cs="Times New Roman"/>
          <w:color w:val="000000" w:themeColor="text1"/>
          <w:sz w:val="26"/>
          <w:szCs w:val="26"/>
          <w:lang w:eastAsia="ru-RU"/>
        </w:rPr>
        <w:t xml:space="preserve">ом основной деятельностью и финансовое обеспечение выполнения данного </w:t>
      </w:r>
      <w:r w:rsidR="00BC6DFA" w:rsidRPr="00F30142">
        <w:rPr>
          <w:rFonts w:ascii="Times New Roman" w:eastAsiaTheme="minorEastAsia" w:hAnsi="Times New Roman" w:cs="Times New Roman"/>
          <w:color w:val="000000" w:themeColor="text1"/>
          <w:sz w:val="26"/>
          <w:szCs w:val="26"/>
          <w:lang w:eastAsia="ru-RU"/>
        </w:rPr>
        <w:t>м</w:t>
      </w:r>
      <w:r w:rsidR="009C745E" w:rsidRPr="00F30142">
        <w:rPr>
          <w:rFonts w:ascii="Times New Roman" w:eastAsiaTheme="minorEastAsia" w:hAnsi="Times New Roman" w:cs="Times New Roman"/>
          <w:color w:val="000000" w:themeColor="text1"/>
          <w:sz w:val="26"/>
          <w:szCs w:val="26"/>
          <w:lang w:eastAsia="ru-RU"/>
        </w:rPr>
        <w:t>униципального</w:t>
      </w:r>
      <w:r w:rsidRPr="00F30142">
        <w:rPr>
          <w:rFonts w:ascii="Times New Roman" w:eastAsiaTheme="minorEastAsia" w:hAnsi="Times New Roman" w:cs="Times New Roman"/>
          <w:color w:val="000000" w:themeColor="text1"/>
          <w:sz w:val="26"/>
          <w:szCs w:val="26"/>
          <w:lang w:eastAsia="ru-RU"/>
        </w:rPr>
        <w:t xml:space="preserve"> задания.</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4.1.2. </w:t>
      </w:r>
      <w:proofErr w:type="gramStart"/>
      <w:r w:rsidRPr="00F30142">
        <w:rPr>
          <w:rFonts w:ascii="Times New Roman" w:eastAsiaTheme="minorEastAsia" w:hAnsi="Times New Roman" w:cs="Times New Roman"/>
          <w:color w:val="000000" w:themeColor="text1"/>
          <w:sz w:val="26"/>
          <w:szCs w:val="26"/>
          <w:lang w:eastAsia="ru-RU"/>
        </w:rPr>
        <w:t xml:space="preserve">Осуществление финансового обеспечения </w:t>
      </w:r>
      <w:r w:rsidR="00D80598" w:rsidRPr="00F30142">
        <w:rPr>
          <w:rFonts w:ascii="Times New Roman" w:eastAsiaTheme="minorEastAsia" w:hAnsi="Times New Roman" w:cs="Times New Roman"/>
          <w:color w:val="000000" w:themeColor="text1"/>
          <w:sz w:val="26"/>
          <w:szCs w:val="26"/>
          <w:lang w:eastAsia="ru-RU"/>
        </w:rPr>
        <w:t>м</w:t>
      </w:r>
      <w:r w:rsidR="009C745E" w:rsidRPr="00F30142">
        <w:rPr>
          <w:rFonts w:ascii="Times New Roman" w:eastAsiaTheme="minorEastAsia" w:hAnsi="Times New Roman" w:cs="Times New Roman"/>
          <w:color w:val="000000" w:themeColor="text1"/>
          <w:sz w:val="26"/>
          <w:szCs w:val="26"/>
          <w:lang w:eastAsia="ru-RU"/>
        </w:rPr>
        <w:t xml:space="preserve">униципального </w:t>
      </w:r>
      <w:r w:rsidRPr="00F30142">
        <w:rPr>
          <w:rFonts w:ascii="Times New Roman" w:eastAsiaTheme="minorEastAsia" w:hAnsi="Times New Roman" w:cs="Times New Roman"/>
          <w:color w:val="000000" w:themeColor="text1"/>
          <w:sz w:val="26"/>
          <w:szCs w:val="26"/>
          <w:lang w:eastAsia="ru-RU"/>
        </w:rPr>
        <w:t xml:space="preserve"> задания Учреждения с учетом расходов на содержание недвижимого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объектов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w:t>
      </w:r>
      <w:proofErr w:type="gramEnd"/>
      <w:r w:rsidRPr="00F30142">
        <w:rPr>
          <w:rFonts w:ascii="Times New Roman" w:eastAsiaTheme="minorEastAsia" w:hAnsi="Times New Roman" w:cs="Times New Roman"/>
          <w:color w:val="000000" w:themeColor="text1"/>
          <w:sz w:val="26"/>
          <w:szCs w:val="26"/>
          <w:lang w:eastAsia="ru-RU"/>
        </w:rPr>
        <w:t xml:space="preserve"> программ, утвержденных в установленном порядке. Финансовое обеспечение указанной деятельности осуществляется в виде субсидий из соответствующего бюджета бюджетной системы Российской Федерации и иных не запрещенных федеральными законами источников.</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4.1.3. Утверждение </w:t>
      </w:r>
      <w:r w:rsidR="00870AE7" w:rsidRPr="00F30142">
        <w:rPr>
          <w:rFonts w:ascii="Times New Roman" w:eastAsiaTheme="minorEastAsia" w:hAnsi="Times New Roman" w:cs="Times New Roman"/>
          <w:color w:val="000000" w:themeColor="text1"/>
          <w:sz w:val="26"/>
          <w:szCs w:val="26"/>
          <w:lang w:eastAsia="ru-RU"/>
        </w:rPr>
        <w:t>Устав</w:t>
      </w:r>
      <w:r w:rsidRPr="00F30142">
        <w:rPr>
          <w:rFonts w:ascii="Times New Roman" w:eastAsiaTheme="minorEastAsia" w:hAnsi="Times New Roman" w:cs="Times New Roman"/>
          <w:color w:val="000000" w:themeColor="text1"/>
          <w:sz w:val="26"/>
          <w:szCs w:val="26"/>
          <w:lang w:eastAsia="ru-RU"/>
        </w:rPr>
        <w:t>а Учреждения, внесение в него изменений.</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4.1.4. Реорганизация и ликвидация Учреждения, а также изменение его типа.</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4.1.5. Утверждение передаточного акта</w:t>
      </w:r>
      <w:r w:rsidR="00A2457B" w:rsidRPr="00F30142">
        <w:rPr>
          <w:rFonts w:ascii="Times New Roman" w:eastAsiaTheme="minorEastAsia" w:hAnsi="Times New Roman" w:cs="Times New Roman"/>
          <w:color w:val="000000" w:themeColor="text1"/>
          <w:sz w:val="26"/>
          <w:szCs w:val="26"/>
          <w:lang w:eastAsia="ru-RU"/>
        </w:rPr>
        <w:t>.</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4.1.6</w:t>
      </w:r>
      <w:r w:rsidR="00C47638" w:rsidRPr="00F30142">
        <w:rPr>
          <w:rFonts w:ascii="Times New Roman" w:eastAsiaTheme="minorEastAsia" w:hAnsi="Times New Roman" w:cs="Times New Roman"/>
          <w:color w:val="000000" w:themeColor="text1"/>
          <w:sz w:val="26"/>
          <w:szCs w:val="26"/>
          <w:lang w:eastAsia="ru-RU"/>
        </w:rPr>
        <w:t xml:space="preserve">. </w:t>
      </w:r>
      <w:r w:rsidRPr="00F30142">
        <w:rPr>
          <w:rFonts w:ascii="Times New Roman" w:eastAsiaTheme="minorEastAsia" w:hAnsi="Times New Roman" w:cs="Times New Roman"/>
          <w:color w:val="000000" w:themeColor="text1"/>
          <w:sz w:val="26"/>
          <w:szCs w:val="26"/>
          <w:lang w:eastAsia="ru-RU"/>
        </w:rPr>
        <w:t>Назначение ликвидационной комиссии и утверждение промежуточного и окончательного ликвидационных балансов.</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lastRenderedPageBreak/>
        <w:t>4.1.7. Назначение директора Учреждения и прекращение его полномочий, а также заключение и прекращение трудового договора с ним.</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4.1.8. Принятие решения об утверждении персонального </w:t>
      </w:r>
      <w:r w:rsidR="00A80F43" w:rsidRPr="00F30142">
        <w:rPr>
          <w:rFonts w:ascii="Times New Roman" w:eastAsiaTheme="minorEastAsia" w:hAnsi="Times New Roman" w:cs="Times New Roman"/>
          <w:color w:val="000000" w:themeColor="text1"/>
          <w:sz w:val="26"/>
          <w:szCs w:val="26"/>
          <w:lang w:eastAsia="ru-RU"/>
        </w:rPr>
        <w:t>состав</w:t>
      </w:r>
      <w:r w:rsidRPr="00F30142">
        <w:rPr>
          <w:rFonts w:ascii="Times New Roman" w:eastAsiaTheme="minorEastAsia" w:hAnsi="Times New Roman" w:cs="Times New Roman"/>
          <w:color w:val="000000" w:themeColor="text1"/>
          <w:sz w:val="26"/>
          <w:szCs w:val="26"/>
          <w:lang w:eastAsia="ru-RU"/>
        </w:rPr>
        <w:t>а Наблюдательного совета (далее – Наблюдательный совет), о его упразднении, а также назначении членов Наблюдательного совета и о прекращении их полномочий, в том числе досрочном.</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4.1.9. Пред</w:t>
      </w:r>
      <w:r w:rsidR="00870AE7" w:rsidRPr="00F30142">
        <w:rPr>
          <w:rFonts w:ascii="Times New Roman" w:eastAsiaTheme="minorEastAsia" w:hAnsi="Times New Roman" w:cs="Times New Roman"/>
          <w:color w:val="000000" w:themeColor="text1"/>
          <w:sz w:val="26"/>
          <w:szCs w:val="26"/>
          <w:lang w:eastAsia="ru-RU"/>
        </w:rPr>
        <w:t>став</w:t>
      </w:r>
      <w:r w:rsidRPr="00F30142">
        <w:rPr>
          <w:rFonts w:ascii="Times New Roman" w:eastAsiaTheme="minorEastAsia" w:hAnsi="Times New Roman" w:cs="Times New Roman"/>
          <w:color w:val="000000" w:themeColor="text1"/>
          <w:sz w:val="26"/>
          <w:szCs w:val="26"/>
          <w:lang w:eastAsia="ru-RU"/>
        </w:rPr>
        <w:t>ление на рассмотрение Наблюдательного совета:</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  предложений о внесении изменений в </w:t>
      </w:r>
      <w:r w:rsidR="00870AE7" w:rsidRPr="00F30142">
        <w:rPr>
          <w:rFonts w:ascii="Times New Roman" w:eastAsiaTheme="minorEastAsia" w:hAnsi="Times New Roman" w:cs="Times New Roman"/>
          <w:color w:val="000000" w:themeColor="text1"/>
          <w:sz w:val="26"/>
          <w:szCs w:val="26"/>
          <w:lang w:eastAsia="ru-RU"/>
        </w:rPr>
        <w:t>Устав</w:t>
      </w:r>
      <w:r w:rsidRPr="00F30142">
        <w:rPr>
          <w:rFonts w:ascii="Times New Roman" w:eastAsiaTheme="minorEastAsia" w:hAnsi="Times New Roman" w:cs="Times New Roman"/>
          <w:color w:val="000000" w:themeColor="text1"/>
          <w:sz w:val="26"/>
          <w:szCs w:val="26"/>
          <w:lang w:eastAsia="ru-RU"/>
        </w:rPr>
        <w:t xml:space="preserve"> Учреждения;</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предложений о реорганизации или ликвидации Учреждения;</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предложений об изъятии имущества, закрепленного за Учреждением на праве оперативного управления.</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Принятие решения по указанным в настоящем пункте вопросам осуществляется после рассмотрения рекомендаций Наблюдательного совета.</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4.1.10. Рассмотрение и одобрение предложений директора Учреждения:</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о совершении сделок по распоряжению недвижимым имуществом и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этого имущества</w:t>
      </w:r>
      <w:r w:rsidR="00E624AA" w:rsidRPr="00F30142">
        <w:rPr>
          <w:rFonts w:ascii="Times New Roman" w:eastAsiaTheme="minorEastAsia" w:hAnsi="Times New Roman" w:cs="Times New Roman"/>
          <w:color w:val="000000" w:themeColor="text1"/>
          <w:sz w:val="26"/>
          <w:szCs w:val="26"/>
          <w:lang w:eastAsia="ru-RU"/>
        </w:rPr>
        <w:t>.</w:t>
      </w:r>
      <w:r w:rsidRPr="00F30142">
        <w:rPr>
          <w:rFonts w:ascii="Times New Roman" w:eastAsiaTheme="minorEastAsia" w:hAnsi="Times New Roman" w:cs="Times New Roman"/>
          <w:color w:val="000000" w:themeColor="text1"/>
          <w:sz w:val="26"/>
          <w:szCs w:val="26"/>
          <w:lang w:eastAsia="ru-RU"/>
        </w:rPr>
        <w:t xml:space="preserve"> </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Получение согласия Учреждением и принятие решения по указанным в настоящем пункте вопросам после рассмотрения рекомендаций Наблюдательного совета.</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4.1.11. На основании перечня видов особо ценного движимого имущества Учреждения принятие решения об отнесении имущества Учреждения к особо ценному движимому имуществу и об исключении из</w:t>
      </w:r>
      <w:r w:rsidR="00E624AA" w:rsidRPr="00F30142">
        <w:rPr>
          <w:rFonts w:ascii="Times New Roman" w:eastAsiaTheme="minorEastAsia" w:hAnsi="Times New Roman" w:cs="Times New Roman"/>
          <w:color w:val="000000" w:themeColor="text1"/>
          <w:sz w:val="26"/>
          <w:szCs w:val="26"/>
          <w:lang w:eastAsia="ru-RU"/>
        </w:rPr>
        <w:t xml:space="preserve"> </w:t>
      </w:r>
      <w:r w:rsidR="00A80F43" w:rsidRPr="00F30142">
        <w:rPr>
          <w:rFonts w:ascii="Times New Roman" w:eastAsiaTheme="minorEastAsia" w:hAnsi="Times New Roman" w:cs="Times New Roman"/>
          <w:color w:val="000000" w:themeColor="text1"/>
          <w:sz w:val="26"/>
          <w:szCs w:val="26"/>
          <w:lang w:eastAsia="ru-RU"/>
        </w:rPr>
        <w:t>состав</w:t>
      </w:r>
      <w:r w:rsidRPr="00F30142">
        <w:rPr>
          <w:rFonts w:ascii="Times New Roman" w:eastAsiaTheme="minorEastAsia" w:hAnsi="Times New Roman" w:cs="Times New Roman"/>
          <w:color w:val="000000" w:themeColor="text1"/>
          <w:sz w:val="26"/>
          <w:szCs w:val="26"/>
          <w:lang w:eastAsia="ru-RU"/>
        </w:rPr>
        <w:t>а особо ценного движимого имущества объектов, закрепленных за Учреждением, которые перестают относиться к видам особо ценного движимого имущества.</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4.1.12. Принятие решений об одобрении сделки, в совершении которой имеется заинтересованность, в случае если лица, заинтересованные в свершении сделки, </w:t>
      </w:r>
      <w:r w:rsidR="00A80F43" w:rsidRPr="00F30142">
        <w:rPr>
          <w:rFonts w:ascii="Times New Roman" w:eastAsiaTheme="minorEastAsia" w:hAnsi="Times New Roman" w:cs="Times New Roman"/>
          <w:color w:val="000000" w:themeColor="text1"/>
          <w:sz w:val="26"/>
          <w:szCs w:val="26"/>
          <w:lang w:eastAsia="ru-RU"/>
        </w:rPr>
        <w:t>состав</w:t>
      </w:r>
      <w:r w:rsidRPr="00F30142">
        <w:rPr>
          <w:rFonts w:ascii="Times New Roman" w:eastAsiaTheme="minorEastAsia" w:hAnsi="Times New Roman" w:cs="Times New Roman"/>
          <w:color w:val="000000" w:themeColor="text1"/>
          <w:sz w:val="26"/>
          <w:szCs w:val="26"/>
          <w:lang w:eastAsia="ru-RU"/>
        </w:rPr>
        <w:t>ляют большинство в Наблюдательном совете Учреждения.</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4.1.13. Определение средств массовой информации, в котором Учреждение ежегодно обязано ежегодно публиковать отчеты о своей деятельности и об использовании закрепленного за ним имущества, с учетом доступности данных средств массовой информации для потребителей услуг Учреждения.</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4.1.14. 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 </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4.1.15. Решает иные вопросы, предусмотренные законодательством Российской Федерации. </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6"/>
          <w:szCs w:val="26"/>
          <w:lang w:eastAsia="ru-RU"/>
        </w:rPr>
      </w:pP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heme="minorEastAsia" w:hAnsi="Times New Roman" w:cs="Times New Roman"/>
          <w:b/>
          <w:iCs/>
          <w:color w:val="000000" w:themeColor="text1"/>
          <w:sz w:val="26"/>
          <w:szCs w:val="26"/>
          <w:lang w:eastAsia="ru-RU"/>
        </w:rPr>
      </w:pPr>
      <w:r w:rsidRPr="00F30142">
        <w:rPr>
          <w:rFonts w:ascii="Times New Roman" w:eastAsiaTheme="minorEastAsia" w:hAnsi="Times New Roman" w:cs="Times New Roman"/>
          <w:b/>
          <w:iCs/>
          <w:color w:val="000000" w:themeColor="text1"/>
          <w:sz w:val="26"/>
          <w:szCs w:val="26"/>
          <w:lang w:eastAsia="ru-RU"/>
        </w:rPr>
        <w:t>5. ОРГАНЫ УПРАВЛЕНИЯ УЧРЕЖДЕНИЯ</w:t>
      </w:r>
    </w:p>
    <w:p w:rsidR="00D80598" w:rsidRPr="00F30142" w:rsidRDefault="00D80598"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heme="minorEastAsia" w:hAnsi="Times New Roman" w:cs="Times New Roman"/>
          <w:b/>
          <w:color w:val="000000" w:themeColor="text1"/>
          <w:sz w:val="26"/>
          <w:szCs w:val="26"/>
          <w:lang w:eastAsia="ru-RU"/>
        </w:rPr>
      </w:pP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5.1. Органами управления Учреждения являются Наблюдательный совет Учреждения, директор Учреждения, совет трудового коллектива Учреждения.</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6"/>
          <w:szCs w:val="26"/>
          <w:lang w:eastAsia="ru-RU"/>
        </w:rPr>
      </w:pP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iCs/>
          <w:color w:val="000000" w:themeColor="text1"/>
          <w:sz w:val="26"/>
          <w:szCs w:val="26"/>
          <w:lang w:eastAsia="ru-RU"/>
        </w:rPr>
      </w:pPr>
      <w:r w:rsidRPr="00F30142">
        <w:rPr>
          <w:rFonts w:ascii="Times New Roman" w:eastAsiaTheme="minorEastAsia" w:hAnsi="Times New Roman" w:cs="Times New Roman"/>
          <w:b/>
          <w:bCs/>
          <w:iCs/>
          <w:color w:val="000000" w:themeColor="text1"/>
          <w:sz w:val="26"/>
          <w:szCs w:val="26"/>
          <w:lang w:eastAsia="ru-RU"/>
        </w:rPr>
        <w:t>6. НАБЛЮДАТЕЛЬНЫЙ СОВЕТ УЧРЕЖДЕНИЯ</w:t>
      </w:r>
    </w:p>
    <w:p w:rsidR="00D80598" w:rsidRPr="00F30142" w:rsidRDefault="00D80598"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color w:val="000000" w:themeColor="text1"/>
          <w:sz w:val="26"/>
          <w:szCs w:val="26"/>
          <w:lang w:eastAsia="ru-RU"/>
        </w:rPr>
      </w:pP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6.1. Наблюдательный совет Учреждения создается в </w:t>
      </w:r>
      <w:r w:rsidR="00A80F43" w:rsidRPr="00F30142">
        <w:rPr>
          <w:rFonts w:ascii="Times New Roman" w:eastAsiaTheme="minorEastAsia" w:hAnsi="Times New Roman" w:cs="Times New Roman"/>
          <w:color w:val="000000" w:themeColor="text1"/>
          <w:sz w:val="26"/>
          <w:szCs w:val="26"/>
          <w:lang w:eastAsia="ru-RU"/>
        </w:rPr>
        <w:t>состав</w:t>
      </w:r>
      <w:r w:rsidRPr="00F30142">
        <w:rPr>
          <w:rFonts w:ascii="Times New Roman" w:eastAsiaTheme="minorEastAsia" w:hAnsi="Times New Roman" w:cs="Times New Roman"/>
          <w:color w:val="000000" w:themeColor="text1"/>
          <w:sz w:val="26"/>
          <w:szCs w:val="26"/>
          <w:lang w:eastAsia="ru-RU"/>
        </w:rPr>
        <w:t xml:space="preserve">е </w:t>
      </w:r>
      <w:r w:rsidR="00E624AA" w:rsidRPr="00F30142">
        <w:rPr>
          <w:rFonts w:ascii="Times New Roman" w:eastAsiaTheme="minorEastAsia" w:hAnsi="Times New Roman" w:cs="Times New Roman"/>
          <w:color w:val="000000" w:themeColor="text1"/>
          <w:sz w:val="26"/>
          <w:szCs w:val="26"/>
          <w:lang w:eastAsia="ru-RU"/>
        </w:rPr>
        <w:t>7</w:t>
      </w:r>
      <w:r w:rsidRPr="00F30142">
        <w:rPr>
          <w:rFonts w:ascii="Times New Roman" w:eastAsiaTheme="minorEastAsia" w:hAnsi="Times New Roman" w:cs="Times New Roman"/>
          <w:color w:val="000000" w:themeColor="text1"/>
          <w:sz w:val="26"/>
          <w:szCs w:val="26"/>
          <w:lang w:eastAsia="ru-RU"/>
        </w:rPr>
        <w:t xml:space="preserve"> (</w:t>
      </w:r>
      <w:r w:rsidR="00E624AA" w:rsidRPr="00F30142">
        <w:rPr>
          <w:rFonts w:ascii="Times New Roman" w:eastAsiaTheme="minorEastAsia" w:hAnsi="Times New Roman" w:cs="Times New Roman"/>
          <w:color w:val="000000" w:themeColor="text1"/>
          <w:sz w:val="26"/>
          <w:szCs w:val="26"/>
          <w:lang w:eastAsia="ru-RU"/>
        </w:rPr>
        <w:t>семь</w:t>
      </w:r>
      <w:r w:rsidRPr="00F30142">
        <w:rPr>
          <w:rFonts w:ascii="Times New Roman" w:eastAsiaTheme="minorEastAsia" w:hAnsi="Times New Roman" w:cs="Times New Roman"/>
          <w:color w:val="000000" w:themeColor="text1"/>
          <w:sz w:val="26"/>
          <w:szCs w:val="26"/>
          <w:lang w:eastAsia="ru-RU"/>
        </w:rPr>
        <w:t xml:space="preserve">) членов. </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6.2. В </w:t>
      </w:r>
      <w:r w:rsidR="00A80F43" w:rsidRPr="00F30142">
        <w:rPr>
          <w:rFonts w:ascii="Times New Roman" w:eastAsiaTheme="minorEastAsia" w:hAnsi="Times New Roman" w:cs="Times New Roman"/>
          <w:color w:val="000000" w:themeColor="text1"/>
          <w:sz w:val="26"/>
          <w:szCs w:val="26"/>
          <w:lang w:eastAsia="ru-RU"/>
        </w:rPr>
        <w:t>состав</w:t>
      </w:r>
      <w:r w:rsidRPr="00F30142">
        <w:rPr>
          <w:rFonts w:ascii="Times New Roman" w:eastAsiaTheme="minorEastAsia" w:hAnsi="Times New Roman" w:cs="Times New Roman"/>
          <w:color w:val="000000" w:themeColor="text1"/>
          <w:sz w:val="26"/>
          <w:szCs w:val="26"/>
          <w:lang w:eastAsia="ru-RU"/>
        </w:rPr>
        <w:t xml:space="preserve"> Наблюдательного совета входят:</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lastRenderedPageBreak/>
        <w:t>- пред</w:t>
      </w:r>
      <w:r w:rsidR="00870AE7" w:rsidRPr="00F30142">
        <w:rPr>
          <w:rFonts w:ascii="Times New Roman" w:eastAsiaTheme="minorEastAsia" w:hAnsi="Times New Roman" w:cs="Times New Roman"/>
          <w:color w:val="000000" w:themeColor="text1"/>
          <w:sz w:val="26"/>
          <w:szCs w:val="26"/>
          <w:lang w:eastAsia="ru-RU"/>
        </w:rPr>
        <w:t>став</w:t>
      </w:r>
      <w:r w:rsidRPr="00F30142">
        <w:rPr>
          <w:rFonts w:ascii="Times New Roman" w:eastAsiaTheme="minorEastAsia" w:hAnsi="Times New Roman" w:cs="Times New Roman"/>
          <w:color w:val="000000" w:themeColor="text1"/>
          <w:sz w:val="26"/>
          <w:szCs w:val="26"/>
          <w:lang w:eastAsia="ru-RU"/>
        </w:rPr>
        <w:t xml:space="preserve">итель Учредителя (Администрация </w:t>
      </w:r>
      <w:r w:rsidR="00E624AA" w:rsidRPr="00F30142">
        <w:rPr>
          <w:rFonts w:ascii="Times New Roman" w:eastAsiaTheme="minorEastAsia" w:hAnsi="Times New Roman" w:cs="Times New Roman"/>
          <w:color w:val="000000" w:themeColor="text1"/>
          <w:sz w:val="26"/>
          <w:szCs w:val="26"/>
          <w:lang w:eastAsia="ru-RU"/>
        </w:rPr>
        <w:t>МОСП «Поселок Мятлево»</w:t>
      </w:r>
      <w:r w:rsidRPr="00F30142">
        <w:rPr>
          <w:rFonts w:ascii="Times New Roman" w:eastAsiaTheme="minorEastAsia" w:hAnsi="Times New Roman" w:cs="Times New Roman"/>
          <w:color w:val="000000" w:themeColor="text1"/>
          <w:sz w:val="26"/>
          <w:szCs w:val="26"/>
          <w:lang w:eastAsia="ru-RU"/>
        </w:rPr>
        <w:t>) – количество не должно превышать одну треть от общего числа членов наблюдательного совета;</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пред</w:t>
      </w:r>
      <w:r w:rsidR="00870AE7" w:rsidRPr="00F30142">
        <w:rPr>
          <w:rFonts w:ascii="Times New Roman" w:eastAsiaTheme="minorEastAsia" w:hAnsi="Times New Roman" w:cs="Times New Roman"/>
          <w:color w:val="000000" w:themeColor="text1"/>
          <w:sz w:val="26"/>
          <w:szCs w:val="26"/>
          <w:lang w:eastAsia="ru-RU"/>
        </w:rPr>
        <w:t>став</w:t>
      </w:r>
      <w:r w:rsidRPr="00F30142">
        <w:rPr>
          <w:rFonts w:ascii="Times New Roman" w:eastAsiaTheme="minorEastAsia" w:hAnsi="Times New Roman" w:cs="Times New Roman"/>
          <w:color w:val="000000" w:themeColor="text1"/>
          <w:sz w:val="26"/>
          <w:szCs w:val="26"/>
          <w:lang w:eastAsia="ru-RU"/>
        </w:rPr>
        <w:t xml:space="preserve">ители общественности, в том числе лица, имеющие заслуги и достижения в соответствующей сфере деятельности </w:t>
      </w:r>
      <w:r w:rsidR="00B3057A" w:rsidRPr="00F30142">
        <w:rPr>
          <w:rFonts w:ascii="Times New Roman" w:eastAsiaTheme="minorEastAsia" w:hAnsi="Times New Roman" w:cs="Times New Roman"/>
          <w:color w:val="000000" w:themeColor="text1"/>
          <w:sz w:val="26"/>
          <w:szCs w:val="26"/>
          <w:lang w:eastAsia="ru-RU"/>
        </w:rPr>
        <w:t xml:space="preserve">количество не должно превышать одну треть от общего числа членов наблюдательного совета </w:t>
      </w:r>
      <w:r w:rsidRPr="00F30142">
        <w:rPr>
          <w:rFonts w:ascii="Times New Roman" w:eastAsiaTheme="minorEastAsia" w:hAnsi="Times New Roman" w:cs="Times New Roman"/>
          <w:color w:val="000000" w:themeColor="text1"/>
          <w:sz w:val="26"/>
          <w:szCs w:val="26"/>
          <w:lang w:eastAsia="ru-RU"/>
        </w:rPr>
        <w:t>(по согласованию);</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пред</w:t>
      </w:r>
      <w:r w:rsidR="00870AE7" w:rsidRPr="00F30142">
        <w:rPr>
          <w:rFonts w:ascii="Times New Roman" w:eastAsiaTheme="minorEastAsia" w:hAnsi="Times New Roman" w:cs="Times New Roman"/>
          <w:color w:val="000000" w:themeColor="text1"/>
          <w:sz w:val="26"/>
          <w:szCs w:val="26"/>
          <w:lang w:eastAsia="ru-RU"/>
        </w:rPr>
        <w:t>став</w:t>
      </w:r>
      <w:r w:rsidRPr="00F30142">
        <w:rPr>
          <w:rFonts w:ascii="Times New Roman" w:eastAsiaTheme="minorEastAsia" w:hAnsi="Times New Roman" w:cs="Times New Roman"/>
          <w:color w:val="000000" w:themeColor="text1"/>
          <w:sz w:val="26"/>
          <w:szCs w:val="26"/>
          <w:lang w:eastAsia="ru-RU"/>
        </w:rPr>
        <w:t>итель работников Учреждения – количество не должно превышать одну треть от общего числа членов наблюдательного совета.</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6.3. Срок полномочий Наблюдательного совета </w:t>
      </w:r>
      <w:r w:rsidR="00A80F43" w:rsidRPr="00F30142">
        <w:rPr>
          <w:rFonts w:ascii="Times New Roman" w:eastAsiaTheme="minorEastAsia" w:hAnsi="Times New Roman" w:cs="Times New Roman"/>
          <w:color w:val="000000" w:themeColor="text1"/>
          <w:sz w:val="26"/>
          <w:szCs w:val="26"/>
          <w:lang w:eastAsia="ru-RU"/>
        </w:rPr>
        <w:t>состав</w:t>
      </w:r>
      <w:r w:rsidRPr="00F30142">
        <w:rPr>
          <w:rFonts w:ascii="Times New Roman" w:eastAsiaTheme="minorEastAsia" w:hAnsi="Times New Roman" w:cs="Times New Roman"/>
          <w:color w:val="000000" w:themeColor="text1"/>
          <w:sz w:val="26"/>
          <w:szCs w:val="26"/>
          <w:lang w:eastAsia="ru-RU"/>
        </w:rPr>
        <w:t>ляет пять лет.</w:t>
      </w:r>
    </w:p>
    <w:p w:rsidR="00B0182B" w:rsidRPr="00F30142" w:rsidRDefault="00B0182B" w:rsidP="00B0182B">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9"/>
          <w:sz w:val="26"/>
          <w:szCs w:val="26"/>
        </w:rPr>
      </w:pPr>
      <w:r w:rsidRPr="00F30142">
        <w:rPr>
          <w:rFonts w:ascii="Times New Roman" w:hAnsi="Times New Roman" w:cs="Times New Roman"/>
          <w:color w:val="000000" w:themeColor="text1"/>
          <w:sz w:val="26"/>
          <w:szCs w:val="26"/>
        </w:rPr>
        <w:t>6.4. Решение о назначении пред</w:t>
      </w:r>
      <w:r w:rsidR="00870AE7" w:rsidRPr="00F30142">
        <w:rPr>
          <w:rFonts w:ascii="Times New Roman" w:hAnsi="Times New Roman" w:cs="Times New Roman"/>
          <w:color w:val="000000" w:themeColor="text1"/>
          <w:sz w:val="26"/>
          <w:szCs w:val="26"/>
        </w:rPr>
        <w:t>став</w:t>
      </w:r>
      <w:r w:rsidRPr="00F30142">
        <w:rPr>
          <w:rFonts w:ascii="Times New Roman" w:hAnsi="Times New Roman" w:cs="Times New Roman"/>
          <w:color w:val="000000" w:themeColor="text1"/>
          <w:sz w:val="26"/>
          <w:szCs w:val="26"/>
        </w:rPr>
        <w:t xml:space="preserve">ителя работников Учреждения членом </w:t>
      </w:r>
      <w:r w:rsidRPr="00F30142">
        <w:rPr>
          <w:rFonts w:ascii="Times New Roman" w:hAnsi="Times New Roman" w:cs="Times New Roman"/>
          <w:color w:val="000000" w:themeColor="text1"/>
          <w:spacing w:val="-1"/>
          <w:sz w:val="26"/>
          <w:szCs w:val="26"/>
        </w:rPr>
        <w:t xml:space="preserve">Наблюдательного совета или досрочном прекращении его полномочий принимается </w:t>
      </w:r>
      <w:r w:rsidRPr="00F30142">
        <w:rPr>
          <w:rFonts w:ascii="Times New Roman" w:hAnsi="Times New Roman" w:cs="Times New Roman"/>
          <w:color w:val="000000" w:themeColor="text1"/>
          <w:sz w:val="26"/>
          <w:szCs w:val="26"/>
        </w:rPr>
        <w:t>собранием трудового коллектива учреждения. Собрание трудового коллектива правомочно принимать решение, если на нем присутствовало не менее 50% от списочной численности работников Учреждения.</w:t>
      </w:r>
    </w:p>
    <w:p w:rsidR="00B0182B" w:rsidRPr="00F30142" w:rsidRDefault="00B0182B" w:rsidP="00B0182B">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pacing w:val="-1"/>
          <w:sz w:val="26"/>
          <w:szCs w:val="26"/>
        </w:rPr>
        <w:t xml:space="preserve">6.5. Наблюдательный совет возглавляет его председатель. </w:t>
      </w:r>
    </w:p>
    <w:p w:rsidR="00B0182B" w:rsidRPr="00F30142" w:rsidRDefault="00B0182B" w:rsidP="00B0182B">
      <w:pPr>
        <w:shd w:val="clear" w:color="auto" w:fill="FFFFFF"/>
        <w:tabs>
          <w:tab w:val="left" w:pos="695"/>
        </w:tabs>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Председатель наблюдательного совета Учреждения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B0182B" w:rsidRPr="00F30142" w:rsidRDefault="00B0182B" w:rsidP="00B0182B">
      <w:pPr>
        <w:shd w:val="clear" w:color="auto" w:fill="FFFFFF"/>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Наблюдательный совет в любое время вправе переизбрать своего председателя.</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9"/>
          <w:sz w:val="26"/>
          <w:szCs w:val="26"/>
        </w:rPr>
      </w:pPr>
      <w:r w:rsidRPr="00F30142">
        <w:rPr>
          <w:rFonts w:ascii="Times New Roman" w:hAnsi="Times New Roman" w:cs="Times New Roman"/>
          <w:color w:val="000000" w:themeColor="text1"/>
          <w:spacing w:val="-1"/>
          <w:sz w:val="26"/>
          <w:szCs w:val="26"/>
        </w:rPr>
        <w:t>6.6. Пред</w:t>
      </w:r>
      <w:r w:rsidR="00870AE7" w:rsidRPr="00F30142">
        <w:rPr>
          <w:rFonts w:ascii="Times New Roman" w:hAnsi="Times New Roman" w:cs="Times New Roman"/>
          <w:color w:val="000000" w:themeColor="text1"/>
          <w:spacing w:val="-1"/>
          <w:sz w:val="26"/>
          <w:szCs w:val="26"/>
        </w:rPr>
        <w:t>став</w:t>
      </w:r>
      <w:r w:rsidRPr="00F30142">
        <w:rPr>
          <w:rFonts w:ascii="Times New Roman" w:hAnsi="Times New Roman" w:cs="Times New Roman"/>
          <w:color w:val="000000" w:themeColor="text1"/>
          <w:spacing w:val="-1"/>
          <w:sz w:val="26"/>
          <w:szCs w:val="26"/>
        </w:rPr>
        <w:t xml:space="preserve">итель работников Учреждения не может быть избран председателем </w:t>
      </w:r>
      <w:r w:rsidRPr="00F30142">
        <w:rPr>
          <w:rFonts w:ascii="Times New Roman" w:hAnsi="Times New Roman" w:cs="Times New Roman"/>
          <w:color w:val="000000" w:themeColor="text1"/>
          <w:sz w:val="26"/>
          <w:szCs w:val="26"/>
        </w:rPr>
        <w:t>Наблюдательного совета.</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9"/>
          <w:sz w:val="26"/>
          <w:szCs w:val="26"/>
        </w:rPr>
      </w:pPr>
      <w:r w:rsidRPr="00F30142">
        <w:rPr>
          <w:rFonts w:ascii="Times New Roman" w:hAnsi="Times New Roman" w:cs="Times New Roman"/>
          <w:color w:val="000000" w:themeColor="text1"/>
          <w:sz w:val="26"/>
          <w:szCs w:val="26"/>
        </w:rPr>
        <w:t>6.7.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9"/>
          <w:sz w:val="26"/>
          <w:szCs w:val="26"/>
        </w:rPr>
      </w:pPr>
      <w:r w:rsidRPr="00F30142">
        <w:rPr>
          <w:rFonts w:ascii="Times New Roman" w:hAnsi="Times New Roman" w:cs="Times New Roman"/>
          <w:color w:val="000000" w:themeColor="text1"/>
          <w:sz w:val="26"/>
          <w:szCs w:val="26"/>
        </w:rPr>
        <w:t>6.8. В отсутствие председателя Наблюдательного совета его функции осуществляет старший по возрасту член Наблюдательного совета, за исключением пред</w:t>
      </w:r>
      <w:r w:rsidR="00870AE7" w:rsidRPr="00F30142">
        <w:rPr>
          <w:rFonts w:ascii="Times New Roman" w:hAnsi="Times New Roman" w:cs="Times New Roman"/>
          <w:color w:val="000000" w:themeColor="text1"/>
          <w:sz w:val="26"/>
          <w:szCs w:val="26"/>
        </w:rPr>
        <w:t>став</w:t>
      </w:r>
      <w:r w:rsidRPr="00F30142">
        <w:rPr>
          <w:rFonts w:ascii="Times New Roman" w:hAnsi="Times New Roman" w:cs="Times New Roman"/>
          <w:color w:val="000000" w:themeColor="text1"/>
          <w:sz w:val="26"/>
          <w:szCs w:val="26"/>
        </w:rPr>
        <w:t>ителя работников Учреждения.</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 xml:space="preserve">6.9. Компетенция Наблюдательного совета Учреждения. </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9"/>
          <w:sz w:val="26"/>
          <w:szCs w:val="26"/>
        </w:rPr>
      </w:pPr>
      <w:r w:rsidRPr="00F30142">
        <w:rPr>
          <w:rFonts w:ascii="Times New Roman" w:hAnsi="Times New Roman" w:cs="Times New Roman"/>
          <w:color w:val="000000" w:themeColor="text1"/>
          <w:sz w:val="26"/>
          <w:szCs w:val="26"/>
        </w:rPr>
        <w:t>Наблюдательный совет Учреждения:</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z w:val="26"/>
          <w:szCs w:val="26"/>
        </w:rPr>
        <w:t xml:space="preserve">6.9.1. Рассматривает и дает рекомендации по предложениям Учредителя или директора Учреждения о внесении изменений в </w:t>
      </w:r>
      <w:r w:rsidR="00870AE7" w:rsidRPr="00F30142">
        <w:rPr>
          <w:rFonts w:ascii="Times New Roman" w:hAnsi="Times New Roman" w:cs="Times New Roman"/>
          <w:color w:val="000000" w:themeColor="text1"/>
          <w:sz w:val="26"/>
          <w:szCs w:val="26"/>
        </w:rPr>
        <w:t>Устав</w:t>
      </w:r>
      <w:r w:rsidRPr="00F30142">
        <w:rPr>
          <w:rFonts w:ascii="Times New Roman" w:hAnsi="Times New Roman" w:cs="Times New Roman"/>
          <w:color w:val="000000" w:themeColor="text1"/>
          <w:sz w:val="26"/>
          <w:szCs w:val="26"/>
        </w:rPr>
        <w:t xml:space="preserve"> Учреждения;</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z w:val="26"/>
          <w:szCs w:val="26"/>
        </w:rPr>
        <w:t>6.9.2. Рассматривает и дает рекомендации по предложениям Учредителя или директора Учреждения о создании и ликвидации филиалов Учреждения, об открытии и о закрытии его пред</w:t>
      </w:r>
      <w:r w:rsidR="00870AE7" w:rsidRPr="00F30142">
        <w:rPr>
          <w:rFonts w:ascii="Times New Roman" w:hAnsi="Times New Roman" w:cs="Times New Roman"/>
          <w:color w:val="000000" w:themeColor="text1"/>
          <w:sz w:val="26"/>
          <w:szCs w:val="26"/>
        </w:rPr>
        <w:t>став</w:t>
      </w:r>
      <w:r w:rsidRPr="00F30142">
        <w:rPr>
          <w:rFonts w:ascii="Times New Roman" w:hAnsi="Times New Roman" w:cs="Times New Roman"/>
          <w:color w:val="000000" w:themeColor="text1"/>
          <w:sz w:val="26"/>
          <w:szCs w:val="26"/>
        </w:rPr>
        <w:t>ительств;</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pacing w:val="-1"/>
          <w:sz w:val="26"/>
          <w:szCs w:val="26"/>
        </w:rPr>
        <w:t>6.9.3. Рассматривает и дает рекомендации по предложениям Учредителя или директора Учреждения о реорганизации Учреждения или о его ликвидации;</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z w:val="26"/>
          <w:szCs w:val="26"/>
        </w:rPr>
        <w:t>6.9.4. Рассматривает и дает рекомендации по предложениям Учредителя или директора Учреждения об изъятии имущества, закрепленного за Учреждением на праве оперативного управления;</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6"/>
          <w:sz w:val="26"/>
          <w:szCs w:val="26"/>
        </w:rPr>
      </w:pPr>
      <w:r w:rsidRPr="00F30142">
        <w:rPr>
          <w:rFonts w:ascii="Times New Roman" w:hAnsi="Times New Roman" w:cs="Times New Roman"/>
          <w:color w:val="000000" w:themeColor="text1"/>
          <w:sz w:val="26"/>
          <w:szCs w:val="26"/>
        </w:rPr>
        <w:t xml:space="preserve">6.9.5. Рассматривает и дает заключение по предложениям директора Учреждения об </w:t>
      </w:r>
      <w:r w:rsidRPr="00F30142">
        <w:rPr>
          <w:rFonts w:ascii="Times New Roman" w:hAnsi="Times New Roman" w:cs="Times New Roman"/>
          <w:color w:val="000000" w:themeColor="text1"/>
          <w:spacing w:val="-1"/>
          <w:sz w:val="26"/>
          <w:szCs w:val="26"/>
        </w:rPr>
        <w:t xml:space="preserve">участии Учреждения в других юридических лицах, в том числе о внесении денежных </w:t>
      </w:r>
      <w:r w:rsidRPr="00F30142">
        <w:rPr>
          <w:rFonts w:ascii="Times New Roman" w:hAnsi="Times New Roman" w:cs="Times New Roman"/>
          <w:color w:val="000000" w:themeColor="text1"/>
          <w:sz w:val="26"/>
          <w:szCs w:val="26"/>
        </w:rPr>
        <w:t xml:space="preserve">средств и иного имущества в </w:t>
      </w:r>
      <w:r w:rsidR="00870AE7" w:rsidRPr="00F30142">
        <w:rPr>
          <w:rFonts w:ascii="Times New Roman" w:hAnsi="Times New Roman" w:cs="Times New Roman"/>
          <w:color w:val="000000" w:themeColor="text1"/>
          <w:sz w:val="26"/>
          <w:szCs w:val="26"/>
        </w:rPr>
        <w:t>устав</w:t>
      </w:r>
      <w:r w:rsidRPr="00F30142">
        <w:rPr>
          <w:rFonts w:ascii="Times New Roman" w:hAnsi="Times New Roman" w:cs="Times New Roman"/>
          <w:color w:val="000000" w:themeColor="text1"/>
          <w:sz w:val="26"/>
          <w:szCs w:val="26"/>
        </w:rPr>
        <w:t xml:space="preserve">ный (складочный) капитал других юридических </w:t>
      </w:r>
      <w:r w:rsidRPr="00F30142">
        <w:rPr>
          <w:rFonts w:ascii="Times New Roman" w:hAnsi="Times New Roman" w:cs="Times New Roman"/>
          <w:color w:val="000000" w:themeColor="text1"/>
          <w:spacing w:val="-1"/>
          <w:sz w:val="26"/>
          <w:szCs w:val="26"/>
        </w:rPr>
        <w:t xml:space="preserve">лиц или передаче такого имущества иным образом другим юридическим лицам, в </w:t>
      </w:r>
      <w:r w:rsidRPr="00F30142">
        <w:rPr>
          <w:rFonts w:ascii="Times New Roman" w:hAnsi="Times New Roman" w:cs="Times New Roman"/>
          <w:color w:val="000000" w:themeColor="text1"/>
          <w:sz w:val="26"/>
          <w:szCs w:val="26"/>
        </w:rPr>
        <w:t>качестве учредителя или участника;</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8"/>
          <w:sz w:val="26"/>
          <w:szCs w:val="26"/>
        </w:rPr>
      </w:pPr>
      <w:r w:rsidRPr="00F30142">
        <w:rPr>
          <w:rFonts w:ascii="Times New Roman" w:hAnsi="Times New Roman" w:cs="Times New Roman"/>
          <w:color w:val="000000" w:themeColor="text1"/>
          <w:sz w:val="26"/>
          <w:szCs w:val="26"/>
        </w:rPr>
        <w:t xml:space="preserve">6.9.6. Рассматривает и дает заключение по проекту плана финансово-хозяйственной </w:t>
      </w:r>
      <w:r w:rsidRPr="00F30142">
        <w:rPr>
          <w:rFonts w:ascii="Times New Roman" w:hAnsi="Times New Roman" w:cs="Times New Roman"/>
          <w:color w:val="000000" w:themeColor="text1"/>
          <w:spacing w:val="-1"/>
          <w:sz w:val="26"/>
          <w:szCs w:val="26"/>
        </w:rPr>
        <w:t>деятельности Учреждения, копия которого направляется Учредителю;</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z w:val="26"/>
          <w:szCs w:val="26"/>
        </w:rPr>
        <w:t>6.9.7. Рассматривает и утверждает по пред</w:t>
      </w:r>
      <w:r w:rsidR="00870AE7" w:rsidRPr="00F30142">
        <w:rPr>
          <w:rFonts w:ascii="Times New Roman" w:hAnsi="Times New Roman" w:cs="Times New Roman"/>
          <w:color w:val="000000" w:themeColor="text1"/>
          <w:sz w:val="26"/>
          <w:szCs w:val="26"/>
        </w:rPr>
        <w:t>став</w:t>
      </w:r>
      <w:r w:rsidRPr="00F30142">
        <w:rPr>
          <w:rFonts w:ascii="Times New Roman" w:hAnsi="Times New Roman" w:cs="Times New Roman"/>
          <w:color w:val="000000" w:themeColor="text1"/>
          <w:sz w:val="26"/>
          <w:szCs w:val="26"/>
        </w:rPr>
        <w:t xml:space="preserve">лению директора Учреждения </w:t>
      </w:r>
      <w:r w:rsidRPr="00F30142">
        <w:rPr>
          <w:rFonts w:ascii="Times New Roman" w:hAnsi="Times New Roman" w:cs="Times New Roman"/>
          <w:color w:val="000000" w:themeColor="text1"/>
          <w:sz w:val="26"/>
          <w:szCs w:val="26"/>
        </w:rPr>
        <w:lastRenderedPageBreak/>
        <w:t xml:space="preserve">отчеты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w:t>
      </w:r>
      <w:r w:rsidRPr="00F30142">
        <w:rPr>
          <w:rFonts w:ascii="Times New Roman" w:hAnsi="Times New Roman" w:cs="Times New Roman"/>
          <w:color w:val="000000" w:themeColor="text1"/>
          <w:spacing w:val="-1"/>
          <w:sz w:val="26"/>
          <w:szCs w:val="26"/>
        </w:rPr>
        <w:t>Учреждения; копии указанных документов направляются Учредителю;</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z w:val="26"/>
          <w:szCs w:val="26"/>
        </w:rPr>
        <w:t>6.9.8. Рассматривает и дает рекомендации по предложениям директора Учреждения о совершении сделок по распоряжению имуществом, которым в соответствии с частями 2 и 6 статьи 3 Федерального закона «Об автономных учреждениях» Учреждение не вправе распоряжаться самостоятельно;</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pacing w:val="-1"/>
          <w:sz w:val="26"/>
          <w:szCs w:val="26"/>
        </w:rPr>
        <w:t>6.9.9. Рассматривает предложения директора Учреждения о совершении крупных сделок и принимает решения, обязательные для директора Учреждения;</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6"/>
          <w:sz w:val="26"/>
          <w:szCs w:val="26"/>
        </w:rPr>
      </w:pPr>
      <w:r w:rsidRPr="00F30142">
        <w:rPr>
          <w:rFonts w:ascii="Times New Roman" w:hAnsi="Times New Roman" w:cs="Times New Roman"/>
          <w:color w:val="000000" w:themeColor="text1"/>
          <w:sz w:val="26"/>
          <w:szCs w:val="26"/>
        </w:rPr>
        <w:t>6.9.10. Рассматривает предложения директора Учреждения о совершении сделок, в совершении которых имеется заинтересованность, и принимает решения, обязательные для директора Учреждения;</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6"/>
          <w:sz w:val="26"/>
          <w:szCs w:val="26"/>
        </w:rPr>
      </w:pPr>
      <w:r w:rsidRPr="00F30142">
        <w:rPr>
          <w:rFonts w:ascii="Times New Roman" w:hAnsi="Times New Roman" w:cs="Times New Roman"/>
          <w:color w:val="000000" w:themeColor="text1"/>
          <w:spacing w:val="-1"/>
          <w:sz w:val="26"/>
          <w:szCs w:val="26"/>
        </w:rPr>
        <w:t>6.9.11. Рассматривает и дает заключение по предложениям директора Учреждения о выборе кредитных организаций, в которых Учреждение может открыть банковские счета;</w:t>
      </w:r>
    </w:p>
    <w:p w:rsidR="00B0182B" w:rsidRPr="00F30142"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 xml:space="preserve">6.9.12. Рассматривает вопросы проведения аудита годовой бухгалтерской отчетности Учреждения и утверждения аудиторской организации и принимает решения, обязательные для директора Учреждения. </w:t>
      </w:r>
    </w:p>
    <w:p w:rsidR="00B0182B" w:rsidRPr="00F30142"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9"/>
          <w:sz w:val="26"/>
          <w:szCs w:val="26"/>
        </w:rPr>
      </w:pPr>
      <w:r w:rsidRPr="00F30142">
        <w:rPr>
          <w:rFonts w:ascii="Times New Roman" w:hAnsi="Times New Roman" w:cs="Times New Roman"/>
          <w:color w:val="000000" w:themeColor="text1"/>
          <w:spacing w:val="-1"/>
          <w:sz w:val="26"/>
          <w:szCs w:val="26"/>
        </w:rPr>
        <w:t xml:space="preserve">6.10. Рекомендации и заключения по вопросам, указанным в пунктах 6.9.1 - 6.9.8 и 6.9.11 </w:t>
      </w:r>
      <w:r w:rsidRPr="00F30142">
        <w:rPr>
          <w:rFonts w:ascii="Times New Roman" w:hAnsi="Times New Roman" w:cs="Times New Roman"/>
          <w:color w:val="000000" w:themeColor="text1"/>
          <w:sz w:val="26"/>
          <w:szCs w:val="26"/>
        </w:rPr>
        <w:t xml:space="preserve">настоящего </w:t>
      </w:r>
      <w:r w:rsidR="00870AE7" w:rsidRPr="00F30142">
        <w:rPr>
          <w:rFonts w:ascii="Times New Roman" w:hAnsi="Times New Roman" w:cs="Times New Roman"/>
          <w:color w:val="000000" w:themeColor="text1"/>
          <w:sz w:val="26"/>
          <w:szCs w:val="26"/>
        </w:rPr>
        <w:t>Устав</w:t>
      </w:r>
      <w:r w:rsidRPr="00F30142">
        <w:rPr>
          <w:rFonts w:ascii="Times New Roman" w:hAnsi="Times New Roman" w:cs="Times New Roman"/>
          <w:color w:val="000000" w:themeColor="text1"/>
          <w:sz w:val="26"/>
          <w:szCs w:val="26"/>
        </w:rPr>
        <w:t>а, даются большинством голосов от общего числа голосов членов Наблюдательного совета.</w:t>
      </w:r>
    </w:p>
    <w:p w:rsidR="00B0182B" w:rsidRPr="00F30142"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z w:val="26"/>
          <w:szCs w:val="26"/>
        </w:rPr>
        <w:t xml:space="preserve">6.11. Решения по вопросам, указанным в пунктах 6.9.9 и 6.9.12 настоящего </w:t>
      </w:r>
      <w:r w:rsidR="00870AE7" w:rsidRPr="00F30142">
        <w:rPr>
          <w:rFonts w:ascii="Times New Roman" w:hAnsi="Times New Roman" w:cs="Times New Roman"/>
          <w:color w:val="000000" w:themeColor="text1"/>
          <w:sz w:val="26"/>
          <w:szCs w:val="26"/>
        </w:rPr>
        <w:t>Устав</w:t>
      </w:r>
      <w:r w:rsidRPr="00F30142">
        <w:rPr>
          <w:rFonts w:ascii="Times New Roman" w:hAnsi="Times New Roman" w:cs="Times New Roman"/>
          <w:color w:val="000000" w:themeColor="text1"/>
          <w:sz w:val="26"/>
          <w:szCs w:val="26"/>
        </w:rPr>
        <w:t xml:space="preserve">а, принимаются Наблюдательным советом большинством в две трети голосов от </w:t>
      </w:r>
      <w:r w:rsidRPr="00F30142">
        <w:rPr>
          <w:rFonts w:ascii="Times New Roman" w:hAnsi="Times New Roman" w:cs="Times New Roman"/>
          <w:color w:val="000000" w:themeColor="text1"/>
          <w:spacing w:val="-1"/>
          <w:sz w:val="26"/>
          <w:szCs w:val="26"/>
        </w:rPr>
        <w:t>общего числа голосов членов Наблюдательного совета Учреждения.</w:t>
      </w:r>
    </w:p>
    <w:p w:rsidR="00B0182B" w:rsidRPr="00F30142"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z w:val="26"/>
          <w:szCs w:val="26"/>
        </w:rPr>
        <w:t xml:space="preserve">6.12. Решение по вопросу совершения сделки, в которой имеется заинтересованность, указанному в пункте 6.9.10 настоящего </w:t>
      </w:r>
      <w:r w:rsidR="00870AE7" w:rsidRPr="00F30142">
        <w:rPr>
          <w:rFonts w:ascii="Times New Roman" w:hAnsi="Times New Roman" w:cs="Times New Roman"/>
          <w:color w:val="000000" w:themeColor="text1"/>
          <w:sz w:val="26"/>
          <w:szCs w:val="26"/>
        </w:rPr>
        <w:t>Устав</w:t>
      </w:r>
      <w:r w:rsidRPr="00F30142">
        <w:rPr>
          <w:rFonts w:ascii="Times New Roman" w:hAnsi="Times New Roman" w:cs="Times New Roman"/>
          <w:color w:val="000000" w:themeColor="text1"/>
          <w:sz w:val="26"/>
          <w:szCs w:val="26"/>
        </w:rPr>
        <w:t xml:space="preserve">а, принимается Наблюдательным советом в течение 10 календарных дней с момента поступления такого предложения </w:t>
      </w:r>
      <w:r w:rsidRPr="00F30142">
        <w:rPr>
          <w:rFonts w:ascii="Times New Roman" w:hAnsi="Times New Roman" w:cs="Times New Roman"/>
          <w:color w:val="000000" w:themeColor="text1"/>
          <w:spacing w:val="-1"/>
          <w:sz w:val="26"/>
          <w:szCs w:val="26"/>
        </w:rPr>
        <w:t xml:space="preserve">председателю Наблюдательного совета. Решение об одобрении сделки, в совершении </w:t>
      </w:r>
      <w:r w:rsidRPr="00F30142">
        <w:rPr>
          <w:rFonts w:ascii="Times New Roman" w:hAnsi="Times New Roman" w:cs="Times New Roman"/>
          <w:color w:val="000000" w:themeColor="text1"/>
          <w:sz w:val="26"/>
          <w:szCs w:val="26"/>
        </w:rPr>
        <w:t>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w:t>
      </w:r>
      <w:proofErr w:type="gramStart"/>
      <w:r w:rsidRPr="00F30142">
        <w:rPr>
          <w:rFonts w:ascii="Times New Roman" w:hAnsi="Times New Roman" w:cs="Times New Roman"/>
          <w:color w:val="000000" w:themeColor="text1"/>
          <w:sz w:val="26"/>
          <w:szCs w:val="26"/>
        </w:rPr>
        <w:t>,</w:t>
      </w:r>
      <w:proofErr w:type="gramEnd"/>
      <w:r w:rsidRPr="00F30142">
        <w:rPr>
          <w:rFonts w:ascii="Times New Roman" w:hAnsi="Times New Roman" w:cs="Times New Roman"/>
          <w:color w:val="000000" w:themeColor="text1"/>
          <w:sz w:val="26"/>
          <w:szCs w:val="26"/>
        </w:rPr>
        <w:t xml:space="preserve"> если лица, заинтересованные в совершении сделки, </w:t>
      </w:r>
      <w:r w:rsidR="00A80F43" w:rsidRPr="00F30142">
        <w:rPr>
          <w:rFonts w:ascii="Times New Roman" w:hAnsi="Times New Roman" w:cs="Times New Roman"/>
          <w:color w:val="000000" w:themeColor="text1"/>
          <w:sz w:val="26"/>
          <w:szCs w:val="26"/>
        </w:rPr>
        <w:t>состав</w:t>
      </w:r>
      <w:r w:rsidRPr="00F30142">
        <w:rPr>
          <w:rFonts w:ascii="Times New Roman" w:hAnsi="Times New Roman" w:cs="Times New Roman"/>
          <w:color w:val="000000" w:themeColor="text1"/>
          <w:sz w:val="26"/>
          <w:szCs w:val="26"/>
        </w:rPr>
        <w:t>ляют в Наблюдательном совете большинство, решение об одобрении сделки, в совершении которой имеется заинтересованность, принимается Учредителем Учреждения.</w:t>
      </w:r>
    </w:p>
    <w:p w:rsidR="00B0182B" w:rsidRPr="00F30142"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z w:val="26"/>
          <w:szCs w:val="26"/>
        </w:rPr>
        <w:t xml:space="preserve">6.13. Вопросы, относящиеся к компетенции Наблюдательного совета в соответствии с пунктом 6.9 настоящего </w:t>
      </w:r>
      <w:r w:rsidR="00870AE7" w:rsidRPr="00F30142">
        <w:rPr>
          <w:rFonts w:ascii="Times New Roman" w:hAnsi="Times New Roman" w:cs="Times New Roman"/>
          <w:color w:val="000000" w:themeColor="text1"/>
          <w:sz w:val="26"/>
          <w:szCs w:val="26"/>
        </w:rPr>
        <w:t>Устав</w:t>
      </w:r>
      <w:r w:rsidRPr="00F30142">
        <w:rPr>
          <w:rFonts w:ascii="Times New Roman" w:hAnsi="Times New Roman" w:cs="Times New Roman"/>
          <w:color w:val="000000" w:themeColor="text1"/>
          <w:sz w:val="26"/>
          <w:szCs w:val="26"/>
        </w:rPr>
        <w:t>а, не могут быть переданы на рассмотрение других органов Учреждения.</w:t>
      </w:r>
    </w:p>
    <w:p w:rsidR="00B0182B" w:rsidRPr="00F30142"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z w:val="26"/>
          <w:szCs w:val="26"/>
        </w:rPr>
        <w:t>6.14. По требованию Наблюдательного совета или любого из его членов другие органы Учреждения обязаны предо</w:t>
      </w:r>
      <w:r w:rsidR="00870AE7" w:rsidRPr="00F30142">
        <w:rPr>
          <w:rFonts w:ascii="Times New Roman" w:hAnsi="Times New Roman" w:cs="Times New Roman"/>
          <w:color w:val="000000" w:themeColor="text1"/>
          <w:sz w:val="26"/>
          <w:szCs w:val="26"/>
        </w:rPr>
        <w:t>став</w:t>
      </w:r>
      <w:r w:rsidRPr="00F30142">
        <w:rPr>
          <w:rFonts w:ascii="Times New Roman" w:hAnsi="Times New Roman" w:cs="Times New Roman"/>
          <w:color w:val="000000" w:themeColor="text1"/>
          <w:sz w:val="26"/>
          <w:szCs w:val="26"/>
        </w:rPr>
        <w:t>ить информацию по вопросам, относящимся к компетенции Наблюдательного совета.</w:t>
      </w:r>
    </w:p>
    <w:p w:rsidR="00B0182B" w:rsidRPr="00F30142"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pacing w:val="-1"/>
          <w:sz w:val="26"/>
          <w:szCs w:val="26"/>
        </w:rPr>
        <w:t xml:space="preserve">6.15. Заседания Наблюдательного совета проводятся по мере необходимости, но не реже </w:t>
      </w:r>
      <w:r w:rsidRPr="00F30142">
        <w:rPr>
          <w:rFonts w:ascii="Times New Roman" w:hAnsi="Times New Roman" w:cs="Times New Roman"/>
          <w:color w:val="000000" w:themeColor="text1"/>
          <w:sz w:val="26"/>
          <w:szCs w:val="26"/>
        </w:rPr>
        <w:t>одного раза в квартал.</w:t>
      </w:r>
    </w:p>
    <w:p w:rsidR="00B0182B" w:rsidRPr="00F30142"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z w:val="26"/>
          <w:szCs w:val="26"/>
        </w:rPr>
        <w:t xml:space="preserve">6.16. Заседание Наблюдательного совета созывается его председателем по собственной </w:t>
      </w:r>
      <w:r w:rsidRPr="00F30142">
        <w:rPr>
          <w:rFonts w:ascii="Times New Roman" w:hAnsi="Times New Roman" w:cs="Times New Roman"/>
          <w:color w:val="000000" w:themeColor="text1"/>
          <w:spacing w:val="-1"/>
          <w:sz w:val="26"/>
          <w:szCs w:val="26"/>
        </w:rPr>
        <w:t xml:space="preserve">инициативе, по требованию Учредителя Учреждения, члена Наблюдательного совета </w:t>
      </w:r>
      <w:r w:rsidRPr="00F30142">
        <w:rPr>
          <w:rFonts w:ascii="Times New Roman" w:hAnsi="Times New Roman" w:cs="Times New Roman"/>
          <w:color w:val="000000" w:themeColor="text1"/>
          <w:sz w:val="26"/>
          <w:szCs w:val="26"/>
        </w:rPr>
        <w:t>или директора Учреждения.</w:t>
      </w:r>
    </w:p>
    <w:p w:rsidR="00B0182B" w:rsidRPr="00F30142"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pacing w:val="-1"/>
          <w:sz w:val="26"/>
          <w:szCs w:val="26"/>
        </w:rPr>
        <w:t xml:space="preserve">6.17. Председатель Наблюдательного совета уведомляет членов Наблюдательного совета о теме, времени и месте проведения заседания Наблюдательного совета не </w:t>
      </w:r>
      <w:proofErr w:type="gramStart"/>
      <w:r w:rsidRPr="00F30142">
        <w:rPr>
          <w:rFonts w:ascii="Times New Roman" w:hAnsi="Times New Roman" w:cs="Times New Roman"/>
          <w:color w:val="000000" w:themeColor="text1"/>
          <w:spacing w:val="-1"/>
          <w:sz w:val="26"/>
          <w:szCs w:val="26"/>
        </w:rPr>
        <w:t>позднее</w:t>
      </w:r>
      <w:proofErr w:type="gramEnd"/>
      <w:r w:rsidRPr="00F30142">
        <w:rPr>
          <w:rFonts w:ascii="Times New Roman" w:hAnsi="Times New Roman" w:cs="Times New Roman"/>
          <w:color w:val="000000" w:themeColor="text1"/>
          <w:spacing w:val="-1"/>
          <w:sz w:val="26"/>
          <w:szCs w:val="26"/>
        </w:rPr>
        <w:t xml:space="preserve"> чем </w:t>
      </w:r>
      <w:r w:rsidRPr="00F30142">
        <w:rPr>
          <w:rFonts w:ascii="Times New Roman" w:hAnsi="Times New Roman" w:cs="Times New Roman"/>
          <w:color w:val="000000" w:themeColor="text1"/>
          <w:sz w:val="26"/>
          <w:szCs w:val="26"/>
        </w:rPr>
        <w:t xml:space="preserve">за </w:t>
      </w:r>
      <w:r w:rsidR="00744B31" w:rsidRPr="00F30142">
        <w:rPr>
          <w:rFonts w:ascii="Times New Roman" w:hAnsi="Times New Roman" w:cs="Times New Roman"/>
          <w:color w:val="000000" w:themeColor="text1"/>
          <w:sz w:val="26"/>
          <w:szCs w:val="26"/>
        </w:rPr>
        <w:t>5</w:t>
      </w:r>
      <w:r w:rsidRPr="00F30142">
        <w:rPr>
          <w:rFonts w:ascii="Times New Roman" w:hAnsi="Times New Roman" w:cs="Times New Roman"/>
          <w:color w:val="000000" w:themeColor="text1"/>
          <w:sz w:val="26"/>
          <w:szCs w:val="26"/>
        </w:rPr>
        <w:t xml:space="preserve"> рабочих дней до даты проведения заседания.</w:t>
      </w:r>
    </w:p>
    <w:p w:rsidR="00B0182B" w:rsidRPr="00F30142" w:rsidRDefault="00B0182B" w:rsidP="00B0182B">
      <w:pPr>
        <w:shd w:val="clear" w:color="auto" w:fill="FFFFFF"/>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lastRenderedPageBreak/>
        <w:t>В уведомлении должны быть указаны: дата, время и место проведения заседания, форма голосования, предлагаемая повестка дня.</w:t>
      </w:r>
    </w:p>
    <w:p w:rsidR="00B0182B" w:rsidRPr="00F30142" w:rsidRDefault="00B0182B" w:rsidP="00B0182B">
      <w:pPr>
        <w:shd w:val="clear" w:color="auto" w:fill="FFFFFF"/>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 xml:space="preserve">Любой член </w:t>
      </w:r>
      <w:r w:rsidRPr="00F30142">
        <w:rPr>
          <w:rFonts w:ascii="Times New Roman" w:hAnsi="Times New Roman" w:cs="Times New Roman"/>
          <w:color w:val="000000" w:themeColor="text1"/>
          <w:spacing w:val="-1"/>
          <w:sz w:val="26"/>
          <w:szCs w:val="26"/>
        </w:rPr>
        <w:t>Наблюдательного</w:t>
      </w:r>
      <w:r w:rsidRPr="00F30142">
        <w:rPr>
          <w:rFonts w:ascii="Times New Roman" w:hAnsi="Times New Roman" w:cs="Times New Roman"/>
          <w:color w:val="000000" w:themeColor="text1"/>
          <w:sz w:val="26"/>
          <w:szCs w:val="26"/>
        </w:rPr>
        <w:t xml:space="preserve"> совета вправе вносить в письменной форме дополнительные вопросы в повестку дня не позднее </w:t>
      </w:r>
      <w:r w:rsidR="00744B31" w:rsidRPr="00F30142">
        <w:rPr>
          <w:rFonts w:ascii="Times New Roman" w:hAnsi="Times New Roman" w:cs="Times New Roman"/>
          <w:color w:val="000000" w:themeColor="text1"/>
          <w:sz w:val="26"/>
          <w:szCs w:val="26"/>
        </w:rPr>
        <w:t>3</w:t>
      </w:r>
      <w:r w:rsidRPr="00F30142">
        <w:rPr>
          <w:rFonts w:ascii="Times New Roman" w:hAnsi="Times New Roman" w:cs="Times New Roman"/>
          <w:color w:val="000000" w:themeColor="text1"/>
          <w:sz w:val="26"/>
          <w:szCs w:val="26"/>
        </w:rPr>
        <w:t xml:space="preserve"> дней до дня заседания. Вопросы включаются в повестку в той формулировке, в которой были внесены. Остальные члены </w:t>
      </w:r>
      <w:r w:rsidRPr="00F30142">
        <w:rPr>
          <w:rFonts w:ascii="Times New Roman" w:hAnsi="Times New Roman" w:cs="Times New Roman"/>
          <w:color w:val="000000" w:themeColor="text1"/>
          <w:spacing w:val="-1"/>
          <w:sz w:val="26"/>
          <w:szCs w:val="26"/>
        </w:rPr>
        <w:t>Наблюдательного</w:t>
      </w:r>
      <w:r w:rsidRPr="00F30142">
        <w:rPr>
          <w:rFonts w:ascii="Times New Roman" w:hAnsi="Times New Roman" w:cs="Times New Roman"/>
          <w:color w:val="000000" w:themeColor="text1"/>
          <w:sz w:val="26"/>
          <w:szCs w:val="26"/>
        </w:rPr>
        <w:t xml:space="preserve"> совета должны быть уведомлены о внесении дополнительных вопросов не позднее </w:t>
      </w:r>
      <w:r w:rsidR="00744B31" w:rsidRPr="00F30142">
        <w:rPr>
          <w:rFonts w:ascii="Times New Roman" w:hAnsi="Times New Roman" w:cs="Times New Roman"/>
          <w:color w:val="000000" w:themeColor="text1"/>
          <w:sz w:val="26"/>
          <w:szCs w:val="26"/>
        </w:rPr>
        <w:t>дву</w:t>
      </w:r>
      <w:r w:rsidRPr="00F30142">
        <w:rPr>
          <w:rFonts w:ascii="Times New Roman" w:hAnsi="Times New Roman" w:cs="Times New Roman"/>
          <w:color w:val="000000" w:themeColor="text1"/>
          <w:sz w:val="26"/>
          <w:szCs w:val="26"/>
        </w:rPr>
        <w:t>х дней до проведения заседания совета.</w:t>
      </w:r>
    </w:p>
    <w:p w:rsidR="00B0182B" w:rsidRPr="00F30142" w:rsidRDefault="00B0182B" w:rsidP="00B0182B">
      <w:pPr>
        <w:shd w:val="clear" w:color="auto" w:fill="FFFFFF"/>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Директор Учреждения содействует в решении технических и организационных вопросов по организации и проведению заседаний Наблюдательного совета.</w:t>
      </w:r>
    </w:p>
    <w:p w:rsidR="00B0182B" w:rsidRPr="00F30142"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8"/>
          <w:sz w:val="26"/>
          <w:szCs w:val="26"/>
        </w:rPr>
      </w:pPr>
      <w:r w:rsidRPr="00F30142">
        <w:rPr>
          <w:rFonts w:ascii="Times New Roman" w:hAnsi="Times New Roman" w:cs="Times New Roman"/>
          <w:color w:val="000000" w:themeColor="text1"/>
          <w:sz w:val="26"/>
          <w:szCs w:val="26"/>
        </w:rPr>
        <w:t xml:space="preserve">6.18. В заседании Наблюдательного совета вправе участвовать директор Учреждения с правом совещательного голоса. </w:t>
      </w:r>
      <w:r w:rsidRPr="00F30142">
        <w:rPr>
          <w:rFonts w:ascii="Times New Roman" w:hAnsi="Times New Roman" w:cs="Times New Roman"/>
          <w:color w:val="000000" w:themeColor="text1"/>
          <w:spacing w:val="-1"/>
          <w:sz w:val="26"/>
          <w:szCs w:val="26"/>
        </w:rPr>
        <w:t xml:space="preserve">Иные приглашенные председателем Наблюдательного совета лица могут участвовать </w:t>
      </w:r>
      <w:r w:rsidRPr="00F30142">
        <w:rPr>
          <w:rFonts w:ascii="Times New Roman" w:hAnsi="Times New Roman" w:cs="Times New Roman"/>
          <w:color w:val="000000" w:themeColor="text1"/>
          <w:sz w:val="26"/>
          <w:szCs w:val="26"/>
        </w:rPr>
        <w:t xml:space="preserve">в заседании Наблюдательного совета, если против их присутствия не возражает </w:t>
      </w:r>
      <w:r w:rsidRPr="00F30142">
        <w:rPr>
          <w:rFonts w:ascii="Times New Roman" w:hAnsi="Times New Roman" w:cs="Times New Roman"/>
          <w:color w:val="000000" w:themeColor="text1"/>
          <w:spacing w:val="-1"/>
          <w:sz w:val="26"/>
          <w:szCs w:val="26"/>
        </w:rPr>
        <w:t>более чем одна треть от общего числа членов Наблюдательного совета.</w:t>
      </w:r>
    </w:p>
    <w:p w:rsidR="00B0182B" w:rsidRPr="00F30142"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8"/>
          <w:sz w:val="26"/>
          <w:szCs w:val="26"/>
        </w:rPr>
      </w:pPr>
      <w:r w:rsidRPr="00F30142">
        <w:rPr>
          <w:rFonts w:ascii="Times New Roman" w:hAnsi="Times New Roman" w:cs="Times New Roman"/>
          <w:color w:val="000000" w:themeColor="text1"/>
          <w:sz w:val="26"/>
          <w:szCs w:val="26"/>
        </w:rPr>
        <w:t xml:space="preserve">6.19. Заседание Наблюдательного совета является правомочным, если все члены </w:t>
      </w:r>
      <w:r w:rsidRPr="00F30142">
        <w:rPr>
          <w:rFonts w:ascii="Times New Roman" w:hAnsi="Times New Roman" w:cs="Times New Roman"/>
          <w:color w:val="000000" w:themeColor="text1"/>
          <w:spacing w:val="-1"/>
          <w:sz w:val="26"/>
          <w:szCs w:val="26"/>
        </w:rPr>
        <w:t xml:space="preserve">Наблюдательного совета извещены о времени и месте его проведения и на заседании </w:t>
      </w:r>
      <w:r w:rsidRPr="00F30142">
        <w:rPr>
          <w:rFonts w:ascii="Times New Roman" w:hAnsi="Times New Roman" w:cs="Times New Roman"/>
          <w:color w:val="000000" w:themeColor="text1"/>
          <w:sz w:val="26"/>
          <w:szCs w:val="26"/>
        </w:rPr>
        <w:t xml:space="preserve">присутствует более половины членов Наблюдательного совета. Передача членом </w:t>
      </w:r>
      <w:r w:rsidRPr="00F30142">
        <w:rPr>
          <w:rFonts w:ascii="Times New Roman" w:hAnsi="Times New Roman" w:cs="Times New Roman"/>
          <w:color w:val="000000" w:themeColor="text1"/>
          <w:spacing w:val="-1"/>
          <w:sz w:val="26"/>
          <w:szCs w:val="26"/>
        </w:rPr>
        <w:t>Наблюдательного совета своего голоса другому лицу не допускается.</w:t>
      </w:r>
    </w:p>
    <w:p w:rsidR="00B0182B" w:rsidRPr="00F30142"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pacing w:val="-1"/>
          <w:sz w:val="26"/>
          <w:szCs w:val="26"/>
        </w:rPr>
        <w:t xml:space="preserve">6.20. В случае отсутствия по уважительной причине на заседании Наблюдательного совета </w:t>
      </w:r>
      <w:r w:rsidRPr="00F30142">
        <w:rPr>
          <w:rFonts w:ascii="Times New Roman" w:hAnsi="Times New Roman" w:cs="Times New Roman"/>
          <w:color w:val="000000" w:themeColor="text1"/>
          <w:sz w:val="26"/>
          <w:szCs w:val="26"/>
        </w:rPr>
        <w:t>члена Наблюдательного совета его мнение может быть пред</w:t>
      </w:r>
      <w:r w:rsidR="00870AE7" w:rsidRPr="00F30142">
        <w:rPr>
          <w:rFonts w:ascii="Times New Roman" w:hAnsi="Times New Roman" w:cs="Times New Roman"/>
          <w:color w:val="000000" w:themeColor="text1"/>
          <w:sz w:val="26"/>
          <w:szCs w:val="26"/>
        </w:rPr>
        <w:t>став</w:t>
      </w:r>
      <w:r w:rsidRPr="00F30142">
        <w:rPr>
          <w:rFonts w:ascii="Times New Roman" w:hAnsi="Times New Roman" w:cs="Times New Roman"/>
          <w:color w:val="000000" w:themeColor="text1"/>
          <w:sz w:val="26"/>
          <w:szCs w:val="26"/>
        </w:rPr>
        <w:t>лено в письменной форме и учтено Наблюдательным советом в ходе проведения заседания при определении наличия кворума и результатов голосовании.</w:t>
      </w:r>
    </w:p>
    <w:p w:rsidR="00B0182B" w:rsidRPr="00F30142" w:rsidRDefault="00B0182B" w:rsidP="00B0182B">
      <w:pPr>
        <w:shd w:val="clear" w:color="auto" w:fill="FFFFFF"/>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Принятие решений наблюдательным советом Учреждения возможно путем проведения заочного голосования.</w:t>
      </w:r>
    </w:p>
    <w:p w:rsidR="00B0182B" w:rsidRPr="00F30142" w:rsidRDefault="00B0182B" w:rsidP="00B0182B">
      <w:pPr>
        <w:shd w:val="clear" w:color="auto" w:fill="FFFFFF"/>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pacing w:val="-1"/>
          <w:sz w:val="26"/>
          <w:szCs w:val="26"/>
        </w:rPr>
        <w:t xml:space="preserve">Указанный в настоящем пункте порядок не может применяться при принятии решений по вопросам, предусмотренным пунктами 6.9.9 и 6.9.10 настоящего </w:t>
      </w:r>
      <w:r w:rsidR="00870AE7" w:rsidRPr="00F30142">
        <w:rPr>
          <w:rFonts w:ascii="Times New Roman" w:hAnsi="Times New Roman" w:cs="Times New Roman"/>
          <w:color w:val="000000" w:themeColor="text1"/>
          <w:spacing w:val="-1"/>
          <w:sz w:val="26"/>
          <w:szCs w:val="26"/>
        </w:rPr>
        <w:t>Устав</w:t>
      </w:r>
      <w:r w:rsidRPr="00F30142">
        <w:rPr>
          <w:rFonts w:ascii="Times New Roman" w:hAnsi="Times New Roman" w:cs="Times New Roman"/>
          <w:color w:val="000000" w:themeColor="text1"/>
          <w:spacing w:val="-1"/>
          <w:sz w:val="26"/>
          <w:szCs w:val="26"/>
        </w:rPr>
        <w:t>а.</w:t>
      </w:r>
    </w:p>
    <w:p w:rsidR="00B0182B" w:rsidRPr="00F30142" w:rsidRDefault="00B0182B" w:rsidP="00B0182B">
      <w:pPr>
        <w:widowControl w:val="0"/>
        <w:shd w:val="clear" w:color="auto" w:fill="FFFFFF"/>
        <w:tabs>
          <w:tab w:val="left" w:pos="770"/>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pacing w:val="-1"/>
          <w:sz w:val="26"/>
          <w:szCs w:val="26"/>
        </w:rPr>
        <w:t>6.21.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B0182B" w:rsidRPr="00F30142" w:rsidRDefault="00B0182B" w:rsidP="00B0182B">
      <w:pPr>
        <w:widowControl w:val="0"/>
        <w:shd w:val="clear" w:color="auto" w:fill="FFFFFF"/>
        <w:tabs>
          <w:tab w:val="left" w:pos="770"/>
        </w:tabs>
        <w:autoSpaceDE w:val="0"/>
        <w:autoSpaceDN w:val="0"/>
        <w:adjustRightInd w:val="0"/>
        <w:spacing w:after="0" w:line="240" w:lineRule="auto"/>
        <w:ind w:firstLine="567"/>
        <w:jc w:val="both"/>
        <w:rPr>
          <w:rFonts w:ascii="Times New Roman" w:hAnsi="Times New Roman" w:cs="Times New Roman"/>
          <w:color w:val="000000" w:themeColor="text1"/>
          <w:spacing w:val="-8"/>
          <w:sz w:val="26"/>
          <w:szCs w:val="26"/>
        </w:rPr>
      </w:pPr>
      <w:r w:rsidRPr="00F30142">
        <w:rPr>
          <w:rFonts w:ascii="Times New Roman" w:hAnsi="Times New Roman" w:cs="Times New Roman"/>
          <w:color w:val="000000" w:themeColor="text1"/>
          <w:sz w:val="26"/>
          <w:szCs w:val="26"/>
        </w:rPr>
        <w:t xml:space="preserve">6.22. Первое заседание Наблюдательного совета после его создания, а также первое заседание нового </w:t>
      </w:r>
      <w:r w:rsidR="00A80F43" w:rsidRPr="00F30142">
        <w:rPr>
          <w:rFonts w:ascii="Times New Roman" w:hAnsi="Times New Roman" w:cs="Times New Roman"/>
          <w:color w:val="000000" w:themeColor="text1"/>
          <w:sz w:val="26"/>
          <w:szCs w:val="26"/>
        </w:rPr>
        <w:t>состав</w:t>
      </w:r>
      <w:r w:rsidRPr="00F30142">
        <w:rPr>
          <w:rFonts w:ascii="Times New Roman" w:hAnsi="Times New Roman" w:cs="Times New Roman"/>
          <w:color w:val="000000" w:themeColor="text1"/>
          <w:sz w:val="26"/>
          <w:szCs w:val="26"/>
        </w:rPr>
        <w:t xml:space="preserve">а Наблюдательного совета созывается по требованию Учредителя Учреждения не позднее 30 календарных дней с момента утверждения </w:t>
      </w:r>
      <w:r w:rsidR="00A80F43" w:rsidRPr="00F30142">
        <w:rPr>
          <w:rFonts w:ascii="Times New Roman" w:hAnsi="Times New Roman" w:cs="Times New Roman"/>
          <w:color w:val="000000" w:themeColor="text1"/>
          <w:sz w:val="26"/>
          <w:szCs w:val="26"/>
        </w:rPr>
        <w:t>состав</w:t>
      </w:r>
      <w:r w:rsidRPr="00F30142">
        <w:rPr>
          <w:rFonts w:ascii="Times New Roman" w:hAnsi="Times New Roman" w:cs="Times New Roman"/>
          <w:color w:val="000000" w:themeColor="text1"/>
          <w:sz w:val="26"/>
          <w:szCs w:val="26"/>
        </w:rPr>
        <w:t>а Наблюдательного совета.</w:t>
      </w:r>
    </w:p>
    <w:p w:rsidR="00B0182B" w:rsidRPr="00F30142" w:rsidRDefault="00B0182B" w:rsidP="00B0182B">
      <w:pPr>
        <w:widowControl w:val="0"/>
        <w:shd w:val="clear" w:color="auto" w:fill="FFFFFF"/>
        <w:tabs>
          <w:tab w:val="left" w:pos="770"/>
        </w:tabs>
        <w:autoSpaceDE w:val="0"/>
        <w:autoSpaceDN w:val="0"/>
        <w:adjustRightInd w:val="0"/>
        <w:spacing w:after="0" w:line="240" w:lineRule="auto"/>
        <w:ind w:firstLine="567"/>
        <w:jc w:val="both"/>
        <w:rPr>
          <w:rFonts w:ascii="Times New Roman" w:hAnsi="Times New Roman" w:cs="Times New Roman"/>
          <w:color w:val="000000" w:themeColor="text1"/>
          <w:spacing w:val="-8"/>
          <w:sz w:val="26"/>
          <w:szCs w:val="26"/>
        </w:rPr>
      </w:pPr>
      <w:r w:rsidRPr="00F30142">
        <w:rPr>
          <w:rFonts w:ascii="Times New Roman" w:hAnsi="Times New Roman" w:cs="Times New Roman"/>
          <w:color w:val="000000" w:themeColor="text1"/>
          <w:sz w:val="26"/>
          <w:szCs w:val="26"/>
        </w:rPr>
        <w:t>6.23.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w:t>
      </w:r>
      <w:r w:rsidR="00870AE7" w:rsidRPr="00F30142">
        <w:rPr>
          <w:rFonts w:ascii="Times New Roman" w:hAnsi="Times New Roman" w:cs="Times New Roman"/>
          <w:color w:val="000000" w:themeColor="text1"/>
          <w:sz w:val="26"/>
          <w:szCs w:val="26"/>
        </w:rPr>
        <w:t>став</w:t>
      </w:r>
      <w:r w:rsidRPr="00F30142">
        <w:rPr>
          <w:rFonts w:ascii="Times New Roman" w:hAnsi="Times New Roman" w:cs="Times New Roman"/>
          <w:color w:val="000000" w:themeColor="text1"/>
          <w:sz w:val="26"/>
          <w:szCs w:val="26"/>
        </w:rPr>
        <w:t>ителя работников Учреждения.</w:t>
      </w:r>
    </w:p>
    <w:p w:rsidR="00B0182B" w:rsidRPr="00F30142" w:rsidRDefault="00B0182B" w:rsidP="00B0182B">
      <w:pPr>
        <w:shd w:val="clear" w:color="auto" w:fill="FFFFFF"/>
        <w:spacing w:after="0" w:line="240" w:lineRule="auto"/>
        <w:ind w:left="25" w:firstLine="851"/>
        <w:jc w:val="center"/>
        <w:rPr>
          <w:rFonts w:ascii="Times New Roman" w:hAnsi="Times New Roman" w:cs="Times New Roman"/>
          <w:b/>
          <w:bCs/>
          <w:color w:val="000000" w:themeColor="text1"/>
          <w:spacing w:val="-1"/>
          <w:sz w:val="26"/>
          <w:szCs w:val="26"/>
        </w:rPr>
      </w:pPr>
    </w:p>
    <w:p w:rsidR="00B0182B" w:rsidRPr="00F30142" w:rsidRDefault="00B0182B" w:rsidP="00B0182B">
      <w:pPr>
        <w:shd w:val="clear" w:color="auto" w:fill="FFFFFF"/>
        <w:spacing w:after="0" w:line="240" w:lineRule="auto"/>
        <w:ind w:left="25" w:firstLine="851"/>
        <w:jc w:val="center"/>
        <w:rPr>
          <w:rFonts w:ascii="Times New Roman" w:hAnsi="Times New Roman" w:cs="Times New Roman"/>
          <w:b/>
          <w:bCs/>
          <w:color w:val="000000" w:themeColor="text1"/>
          <w:spacing w:val="-1"/>
          <w:sz w:val="26"/>
          <w:szCs w:val="26"/>
        </w:rPr>
      </w:pPr>
      <w:r w:rsidRPr="00F30142">
        <w:rPr>
          <w:rFonts w:ascii="Times New Roman" w:hAnsi="Times New Roman" w:cs="Times New Roman"/>
          <w:b/>
          <w:bCs/>
          <w:color w:val="000000" w:themeColor="text1"/>
          <w:spacing w:val="-1"/>
          <w:sz w:val="26"/>
          <w:szCs w:val="26"/>
        </w:rPr>
        <w:t>7 . ДИРЕКТОР УЧРЕЖДЕНИЯ</w:t>
      </w:r>
    </w:p>
    <w:p w:rsidR="00D80598" w:rsidRPr="00F30142" w:rsidRDefault="00D80598" w:rsidP="00B0182B">
      <w:pPr>
        <w:shd w:val="clear" w:color="auto" w:fill="FFFFFF"/>
        <w:spacing w:after="0" w:line="240" w:lineRule="auto"/>
        <w:ind w:left="25" w:firstLine="851"/>
        <w:jc w:val="center"/>
        <w:rPr>
          <w:rFonts w:ascii="Times New Roman" w:hAnsi="Times New Roman" w:cs="Times New Roman"/>
          <w:b/>
          <w:bCs/>
          <w:color w:val="000000" w:themeColor="text1"/>
          <w:spacing w:val="-1"/>
          <w:sz w:val="26"/>
          <w:szCs w:val="26"/>
        </w:rPr>
      </w:pPr>
    </w:p>
    <w:p w:rsidR="00B0182B" w:rsidRPr="00F30142" w:rsidRDefault="00B0182B" w:rsidP="00B0182B">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9"/>
          <w:sz w:val="26"/>
          <w:szCs w:val="26"/>
        </w:rPr>
      </w:pPr>
      <w:r w:rsidRPr="00F30142">
        <w:rPr>
          <w:rFonts w:ascii="Times New Roman" w:hAnsi="Times New Roman" w:cs="Times New Roman"/>
          <w:color w:val="000000" w:themeColor="text1"/>
          <w:spacing w:val="-1"/>
          <w:sz w:val="26"/>
          <w:szCs w:val="26"/>
        </w:rPr>
        <w:t>7.1 Руководителем Учреждения является директор, назначаемый на должность Учредителем.</w:t>
      </w:r>
    </w:p>
    <w:p w:rsidR="00B0182B" w:rsidRPr="00F30142" w:rsidRDefault="00B0182B" w:rsidP="00B0182B">
      <w:pPr>
        <w:shd w:val="clear" w:color="auto" w:fill="FFFFFF"/>
        <w:tabs>
          <w:tab w:val="left" w:pos="851"/>
        </w:tabs>
        <w:spacing w:after="0" w:line="240" w:lineRule="auto"/>
        <w:ind w:firstLine="567"/>
        <w:jc w:val="both"/>
        <w:rPr>
          <w:rFonts w:ascii="Times New Roman" w:hAnsi="Times New Roman" w:cs="Times New Roman"/>
          <w:color w:val="000000" w:themeColor="text1"/>
          <w:spacing w:val="-1"/>
          <w:sz w:val="26"/>
          <w:szCs w:val="26"/>
        </w:rPr>
      </w:pPr>
      <w:r w:rsidRPr="00F30142">
        <w:rPr>
          <w:rFonts w:ascii="Times New Roman" w:hAnsi="Times New Roman" w:cs="Times New Roman"/>
          <w:color w:val="000000" w:themeColor="text1"/>
          <w:sz w:val="26"/>
          <w:szCs w:val="26"/>
        </w:rPr>
        <w:t>7.2</w:t>
      </w:r>
      <w:proofErr w:type="gramStart"/>
      <w:r w:rsidRPr="00F30142">
        <w:rPr>
          <w:rFonts w:ascii="Times New Roman" w:hAnsi="Times New Roman" w:cs="Times New Roman"/>
          <w:color w:val="000000" w:themeColor="text1"/>
          <w:sz w:val="26"/>
          <w:szCs w:val="26"/>
        </w:rPr>
        <w:t xml:space="preserve"> К</w:t>
      </w:r>
      <w:proofErr w:type="gramEnd"/>
      <w:r w:rsidRPr="00F30142">
        <w:rPr>
          <w:rFonts w:ascii="Times New Roman" w:hAnsi="Times New Roman" w:cs="Times New Roman"/>
          <w:color w:val="000000" w:themeColor="text1"/>
          <w:sz w:val="26"/>
          <w:szCs w:val="26"/>
        </w:rPr>
        <w:t xml:space="preserve"> компетенции директора относятся вопросы</w:t>
      </w:r>
      <w:r w:rsidR="00744B31" w:rsidRPr="00F30142">
        <w:rPr>
          <w:rFonts w:ascii="Times New Roman" w:hAnsi="Times New Roman" w:cs="Times New Roman"/>
          <w:color w:val="000000" w:themeColor="text1"/>
          <w:sz w:val="26"/>
          <w:szCs w:val="26"/>
        </w:rPr>
        <w:t xml:space="preserve"> </w:t>
      </w:r>
      <w:r w:rsidRPr="00F30142">
        <w:rPr>
          <w:rFonts w:ascii="Times New Roman" w:hAnsi="Times New Roman" w:cs="Times New Roman"/>
          <w:color w:val="000000" w:themeColor="text1"/>
          <w:sz w:val="26"/>
          <w:szCs w:val="26"/>
        </w:rPr>
        <w:t xml:space="preserve">осуществления текущего руководства деятельностью Учреждения, за исключением вопросов, отнесенных </w:t>
      </w:r>
      <w:r w:rsidRPr="00F30142">
        <w:rPr>
          <w:rFonts w:ascii="Times New Roman" w:hAnsi="Times New Roman" w:cs="Times New Roman"/>
          <w:color w:val="000000" w:themeColor="text1"/>
          <w:spacing w:val="-1"/>
          <w:sz w:val="26"/>
          <w:szCs w:val="26"/>
        </w:rPr>
        <w:t xml:space="preserve">федеральными законами или </w:t>
      </w:r>
      <w:r w:rsidR="00870AE7" w:rsidRPr="00F30142">
        <w:rPr>
          <w:rFonts w:ascii="Times New Roman" w:hAnsi="Times New Roman" w:cs="Times New Roman"/>
          <w:color w:val="000000" w:themeColor="text1"/>
          <w:spacing w:val="-1"/>
          <w:sz w:val="26"/>
          <w:szCs w:val="26"/>
        </w:rPr>
        <w:t>Устав</w:t>
      </w:r>
      <w:r w:rsidRPr="00F30142">
        <w:rPr>
          <w:rFonts w:ascii="Times New Roman" w:hAnsi="Times New Roman" w:cs="Times New Roman"/>
          <w:color w:val="000000" w:themeColor="text1"/>
          <w:spacing w:val="-1"/>
          <w:sz w:val="26"/>
          <w:szCs w:val="26"/>
        </w:rPr>
        <w:t xml:space="preserve">ом Учреждения к компетенции Учредителя и </w:t>
      </w:r>
      <w:r w:rsidRPr="00F30142">
        <w:rPr>
          <w:rFonts w:ascii="Times New Roman" w:hAnsi="Times New Roman" w:cs="Times New Roman"/>
          <w:color w:val="000000" w:themeColor="text1"/>
          <w:sz w:val="26"/>
          <w:szCs w:val="26"/>
        </w:rPr>
        <w:t>Наблюдательного совета Учреждения.</w:t>
      </w:r>
    </w:p>
    <w:p w:rsidR="00B0182B" w:rsidRPr="00F30142" w:rsidRDefault="00B0182B" w:rsidP="00B0182B">
      <w:pPr>
        <w:shd w:val="clear" w:color="auto" w:fill="FFFFFF"/>
        <w:tabs>
          <w:tab w:val="left" w:pos="851"/>
        </w:tabs>
        <w:spacing w:after="0" w:line="240" w:lineRule="auto"/>
        <w:ind w:firstLine="567"/>
        <w:jc w:val="both"/>
        <w:rPr>
          <w:rFonts w:ascii="Times New Roman" w:hAnsi="Times New Roman" w:cs="Times New Roman"/>
          <w:color w:val="000000" w:themeColor="text1"/>
          <w:spacing w:val="-1"/>
          <w:sz w:val="26"/>
          <w:szCs w:val="26"/>
        </w:rPr>
      </w:pPr>
      <w:r w:rsidRPr="00F30142">
        <w:rPr>
          <w:rFonts w:ascii="Times New Roman" w:hAnsi="Times New Roman" w:cs="Times New Roman"/>
          <w:color w:val="000000" w:themeColor="text1"/>
          <w:spacing w:val="-1"/>
          <w:sz w:val="26"/>
          <w:szCs w:val="26"/>
        </w:rPr>
        <w:t>7.3. Директор Учреждения:</w:t>
      </w:r>
    </w:p>
    <w:p w:rsidR="00B0182B" w:rsidRPr="00F30142" w:rsidRDefault="00B0182B" w:rsidP="00B0182B">
      <w:pPr>
        <w:widowControl w:val="0"/>
        <w:shd w:val="clear" w:color="auto" w:fill="FFFFFF"/>
        <w:tabs>
          <w:tab w:val="left" w:pos="691"/>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5"/>
          <w:sz w:val="26"/>
          <w:szCs w:val="26"/>
        </w:rPr>
      </w:pPr>
      <w:r w:rsidRPr="00F30142">
        <w:rPr>
          <w:rFonts w:ascii="Times New Roman" w:hAnsi="Times New Roman" w:cs="Times New Roman"/>
          <w:color w:val="000000" w:themeColor="text1"/>
          <w:spacing w:val="-1"/>
          <w:sz w:val="26"/>
          <w:szCs w:val="26"/>
        </w:rPr>
        <w:t>7.3.1. Организует деятельность Учреждения.</w:t>
      </w:r>
    </w:p>
    <w:p w:rsidR="00B0182B" w:rsidRPr="00F30142" w:rsidRDefault="00B0182B" w:rsidP="00B0182B">
      <w:pPr>
        <w:widowControl w:val="0"/>
        <w:shd w:val="clear" w:color="auto" w:fill="FFFFFF"/>
        <w:tabs>
          <w:tab w:val="left" w:pos="691"/>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5"/>
          <w:sz w:val="26"/>
          <w:szCs w:val="26"/>
        </w:rPr>
      </w:pPr>
      <w:r w:rsidRPr="00F30142">
        <w:rPr>
          <w:rFonts w:ascii="Times New Roman" w:hAnsi="Times New Roman" w:cs="Times New Roman"/>
          <w:color w:val="000000" w:themeColor="text1"/>
          <w:sz w:val="26"/>
          <w:szCs w:val="26"/>
        </w:rPr>
        <w:t xml:space="preserve">7.3.2. Действует без доверенности от имени Учреждения, в том числе </w:t>
      </w:r>
      <w:r w:rsidRPr="00F30142">
        <w:rPr>
          <w:rFonts w:ascii="Times New Roman" w:hAnsi="Times New Roman" w:cs="Times New Roman"/>
          <w:color w:val="000000" w:themeColor="text1"/>
          <w:sz w:val="26"/>
          <w:szCs w:val="26"/>
        </w:rPr>
        <w:lastRenderedPageBreak/>
        <w:t>пред</w:t>
      </w:r>
      <w:r w:rsidR="00870AE7" w:rsidRPr="00F30142">
        <w:rPr>
          <w:rFonts w:ascii="Times New Roman" w:hAnsi="Times New Roman" w:cs="Times New Roman"/>
          <w:color w:val="000000" w:themeColor="text1"/>
          <w:sz w:val="26"/>
          <w:szCs w:val="26"/>
        </w:rPr>
        <w:t>став</w:t>
      </w:r>
      <w:r w:rsidRPr="00F30142">
        <w:rPr>
          <w:rFonts w:ascii="Times New Roman" w:hAnsi="Times New Roman" w:cs="Times New Roman"/>
          <w:color w:val="000000" w:themeColor="text1"/>
          <w:sz w:val="26"/>
          <w:szCs w:val="26"/>
        </w:rPr>
        <w:t>ляет его интересы, заключает договоры и совершает сделки от его имени, утверждает штатное расписание Учреждения, план его финансово-хозяйственной деятельности, издает приказы и дает указания, обязательные для исполнения всеми работниками Учреждения.</w:t>
      </w:r>
    </w:p>
    <w:p w:rsidR="00B0182B" w:rsidRPr="00F30142" w:rsidRDefault="00B0182B" w:rsidP="00B0182B">
      <w:pPr>
        <w:widowControl w:val="0"/>
        <w:shd w:val="clear" w:color="auto" w:fill="FFFFFF"/>
        <w:tabs>
          <w:tab w:val="left" w:pos="691"/>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5"/>
          <w:sz w:val="26"/>
          <w:szCs w:val="26"/>
        </w:rPr>
      </w:pPr>
      <w:r w:rsidRPr="00F30142">
        <w:rPr>
          <w:rFonts w:ascii="Times New Roman" w:hAnsi="Times New Roman" w:cs="Times New Roman"/>
          <w:color w:val="000000" w:themeColor="text1"/>
          <w:sz w:val="26"/>
          <w:szCs w:val="26"/>
        </w:rPr>
        <w:t xml:space="preserve">7.3.3. Осуществляет трудовые отношения с работниками Учреждения, принимает на </w:t>
      </w:r>
      <w:r w:rsidRPr="00F30142">
        <w:rPr>
          <w:rFonts w:ascii="Times New Roman" w:hAnsi="Times New Roman" w:cs="Times New Roman"/>
          <w:color w:val="000000" w:themeColor="text1"/>
          <w:spacing w:val="-1"/>
          <w:sz w:val="26"/>
          <w:szCs w:val="26"/>
        </w:rPr>
        <w:t xml:space="preserve">работу и увольняет с работы работников Учреждения, заключает и расторгает с ними </w:t>
      </w:r>
      <w:r w:rsidRPr="00F30142">
        <w:rPr>
          <w:rFonts w:ascii="Times New Roman" w:hAnsi="Times New Roman" w:cs="Times New Roman"/>
          <w:color w:val="000000" w:themeColor="text1"/>
          <w:sz w:val="26"/>
          <w:szCs w:val="26"/>
        </w:rPr>
        <w:t xml:space="preserve">трудовые договоры; применяет к ним меры поощрения и дисциплинарного взыскания. Осуществляет гражданско-правовые отношения с физическими </w:t>
      </w:r>
      <w:proofErr w:type="gramStart"/>
      <w:r w:rsidRPr="00F30142">
        <w:rPr>
          <w:rFonts w:ascii="Times New Roman" w:hAnsi="Times New Roman" w:cs="Times New Roman"/>
          <w:color w:val="000000" w:themeColor="text1"/>
          <w:sz w:val="26"/>
          <w:szCs w:val="26"/>
        </w:rPr>
        <w:t>лицами</w:t>
      </w:r>
      <w:proofErr w:type="gramEnd"/>
      <w:r w:rsidRPr="00F30142">
        <w:rPr>
          <w:rFonts w:ascii="Times New Roman" w:hAnsi="Times New Roman" w:cs="Times New Roman"/>
          <w:color w:val="000000" w:themeColor="text1"/>
          <w:sz w:val="26"/>
          <w:szCs w:val="26"/>
        </w:rPr>
        <w:t xml:space="preserve"> не являющимися работниками Учреждения.</w:t>
      </w:r>
    </w:p>
    <w:p w:rsidR="00B0182B" w:rsidRPr="00F30142" w:rsidRDefault="00B0182B" w:rsidP="00B0182B">
      <w:pPr>
        <w:widowControl w:val="0"/>
        <w:shd w:val="clear" w:color="auto" w:fill="FFFFFF"/>
        <w:tabs>
          <w:tab w:val="left" w:pos="691"/>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5"/>
          <w:sz w:val="26"/>
          <w:szCs w:val="26"/>
        </w:rPr>
      </w:pPr>
      <w:r w:rsidRPr="00F30142">
        <w:rPr>
          <w:rFonts w:ascii="Times New Roman" w:hAnsi="Times New Roman" w:cs="Times New Roman"/>
          <w:color w:val="000000" w:themeColor="text1"/>
          <w:sz w:val="26"/>
          <w:szCs w:val="26"/>
        </w:rPr>
        <w:t>7.3.4. Устанавливает компетенцию заместител</w:t>
      </w:r>
      <w:r w:rsidR="00744B31" w:rsidRPr="00F30142">
        <w:rPr>
          <w:rFonts w:ascii="Times New Roman" w:hAnsi="Times New Roman" w:cs="Times New Roman"/>
          <w:color w:val="000000" w:themeColor="text1"/>
          <w:sz w:val="26"/>
          <w:szCs w:val="26"/>
        </w:rPr>
        <w:t>я</w:t>
      </w:r>
      <w:r w:rsidRPr="00F30142">
        <w:rPr>
          <w:rFonts w:ascii="Times New Roman" w:hAnsi="Times New Roman" w:cs="Times New Roman"/>
          <w:color w:val="000000" w:themeColor="text1"/>
          <w:sz w:val="26"/>
          <w:szCs w:val="26"/>
        </w:rPr>
        <w:t xml:space="preserve"> директора Учреждения, делегирует им свои полномочия, распределяет обязанности между работниками Учреждения, утверждает их должностные инструкции, утверждает локальные нормативные акты Учреждения.</w:t>
      </w:r>
    </w:p>
    <w:p w:rsidR="00B0182B" w:rsidRPr="00F30142" w:rsidRDefault="00B0182B" w:rsidP="00B0182B">
      <w:pPr>
        <w:widowControl w:val="0"/>
        <w:shd w:val="clear" w:color="auto" w:fill="FFFFFF"/>
        <w:tabs>
          <w:tab w:val="left" w:pos="691"/>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5"/>
          <w:sz w:val="26"/>
          <w:szCs w:val="26"/>
        </w:rPr>
      </w:pPr>
      <w:r w:rsidRPr="00F30142">
        <w:rPr>
          <w:rFonts w:ascii="Times New Roman" w:hAnsi="Times New Roman" w:cs="Times New Roman"/>
          <w:color w:val="000000" w:themeColor="text1"/>
          <w:spacing w:val="-1"/>
          <w:sz w:val="26"/>
          <w:szCs w:val="26"/>
        </w:rPr>
        <w:t>7.3.5. Выдает доверенности, совершает иные юридические действия.</w:t>
      </w:r>
    </w:p>
    <w:p w:rsidR="00B0182B" w:rsidRPr="00F30142" w:rsidRDefault="00B0182B" w:rsidP="00B0182B">
      <w:pPr>
        <w:widowControl w:val="0"/>
        <w:shd w:val="clear" w:color="auto" w:fill="FFFFFF"/>
        <w:tabs>
          <w:tab w:val="left" w:pos="691"/>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5"/>
          <w:sz w:val="26"/>
          <w:szCs w:val="26"/>
        </w:rPr>
      </w:pPr>
      <w:r w:rsidRPr="00F30142">
        <w:rPr>
          <w:rFonts w:ascii="Times New Roman" w:hAnsi="Times New Roman" w:cs="Times New Roman"/>
          <w:color w:val="000000" w:themeColor="text1"/>
          <w:spacing w:val="-1"/>
          <w:sz w:val="26"/>
          <w:szCs w:val="26"/>
        </w:rPr>
        <w:t>7.3.6. Пред</w:t>
      </w:r>
      <w:r w:rsidR="00870AE7" w:rsidRPr="00F30142">
        <w:rPr>
          <w:rFonts w:ascii="Times New Roman" w:hAnsi="Times New Roman" w:cs="Times New Roman"/>
          <w:color w:val="000000" w:themeColor="text1"/>
          <w:spacing w:val="-1"/>
          <w:sz w:val="26"/>
          <w:szCs w:val="26"/>
        </w:rPr>
        <w:t>став</w:t>
      </w:r>
      <w:r w:rsidRPr="00F30142">
        <w:rPr>
          <w:rFonts w:ascii="Times New Roman" w:hAnsi="Times New Roman" w:cs="Times New Roman"/>
          <w:color w:val="000000" w:themeColor="text1"/>
          <w:spacing w:val="-1"/>
          <w:sz w:val="26"/>
          <w:szCs w:val="26"/>
        </w:rPr>
        <w:t xml:space="preserve">ляет на рассмотрение и заключение Наблюдательного совета предложения о </w:t>
      </w:r>
      <w:r w:rsidRPr="00F30142">
        <w:rPr>
          <w:rFonts w:ascii="Times New Roman" w:hAnsi="Times New Roman" w:cs="Times New Roman"/>
          <w:color w:val="000000" w:themeColor="text1"/>
          <w:sz w:val="26"/>
          <w:szCs w:val="26"/>
        </w:rPr>
        <w:t xml:space="preserve">выборе кредитных организаций, в которых Учреждение может открыть банковские </w:t>
      </w:r>
      <w:r w:rsidRPr="00F30142">
        <w:rPr>
          <w:rFonts w:ascii="Times New Roman" w:hAnsi="Times New Roman" w:cs="Times New Roman"/>
          <w:color w:val="000000" w:themeColor="text1"/>
          <w:spacing w:val="-1"/>
          <w:sz w:val="26"/>
          <w:szCs w:val="26"/>
        </w:rPr>
        <w:t xml:space="preserve">счета, и принимает решение по этим вопросам после рассмотрения заключения </w:t>
      </w:r>
      <w:r w:rsidRPr="00F30142">
        <w:rPr>
          <w:rFonts w:ascii="Times New Roman" w:hAnsi="Times New Roman" w:cs="Times New Roman"/>
          <w:color w:val="000000" w:themeColor="text1"/>
          <w:sz w:val="26"/>
          <w:szCs w:val="26"/>
        </w:rPr>
        <w:t>Наблюдательного совета.</w:t>
      </w:r>
    </w:p>
    <w:p w:rsidR="00B0182B" w:rsidRPr="00F30142" w:rsidRDefault="00B0182B" w:rsidP="00B0182B">
      <w:pPr>
        <w:widowControl w:val="0"/>
        <w:shd w:val="clear" w:color="auto" w:fill="FFFFFF"/>
        <w:tabs>
          <w:tab w:val="left" w:pos="691"/>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z w:val="26"/>
          <w:szCs w:val="26"/>
        </w:rPr>
        <w:t>7.3.7. Пред</w:t>
      </w:r>
      <w:r w:rsidR="00870AE7" w:rsidRPr="00F30142">
        <w:rPr>
          <w:rFonts w:ascii="Times New Roman" w:hAnsi="Times New Roman" w:cs="Times New Roman"/>
          <w:color w:val="000000" w:themeColor="text1"/>
          <w:sz w:val="26"/>
          <w:szCs w:val="26"/>
        </w:rPr>
        <w:t>став</w:t>
      </w:r>
      <w:r w:rsidRPr="00F30142">
        <w:rPr>
          <w:rFonts w:ascii="Times New Roman" w:hAnsi="Times New Roman" w:cs="Times New Roman"/>
          <w:color w:val="000000" w:themeColor="text1"/>
          <w:sz w:val="26"/>
          <w:szCs w:val="26"/>
        </w:rPr>
        <w:t>ляет на рассмотрение Наблюдательного совета предложения о совершении крупных сделок и сделок, в совершении которых имеется заинтересованность и принятие решения Наблюдательного совета об одобрении.</w:t>
      </w:r>
    </w:p>
    <w:p w:rsidR="00B0182B" w:rsidRPr="00F30142" w:rsidRDefault="00B0182B" w:rsidP="00B0182B">
      <w:pPr>
        <w:widowControl w:val="0"/>
        <w:shd w:val="clear" w:color="auto" w:fill="FFFFFF"/>
        <w:tabs>
          <w:tab w:val="left" w:pos="691"/>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6"/>
          <w:sz w:val="26"/>
          <w:szCs w:val="26"/>
        </w:rPr>
      </w:pPr>
      <w:r w:rsidRPr="00F30142">
        <w:rPr>
          <w:rFonts w:ascii="Times New Roman" w:hAnsi="Times New Roman" w:cs="Times New Roman"/>
          <w:color w:val="000000" w:themeColor="text1"/>
          <w:sz w:val="26"/>
          <w:szCs w:val="26"/>
        </w:rPr>
        <w:t>7.3.8. Пред</w:t>
      </w:r>
      <w:r w:rsidR="00870AE7" w:rsidRPr="00F30142">
        <w:rPr>
          <w:rFonts w:ascii="Times New Roman" w:hAnsi="Times New Roman" w:cs="Times New Roman"/>
          <w:color w:val="000000" w:themeColor="text1"/>
          <w:sz w:val="26"/>
          <w:szCs w:val="26"/>
        </w:rPr>
        <w:t>став</w:t>
      </w:r>
      <w:r w:rsidRPr="00F30142">
        <w:rPr>
          <w:rFonts w:ascii="Times New Roman" w:hAnsi="Times New Roman" w:cs="Times New Roman"/>
          <w:color w:val="000000" w:themeColor="text1"/>
          <w:sz w:val="26"/>
          <w:szCs w:val="26"/>
        </w:rPr>
        <w:t>ляет Наблюдательному совету для рассмотрения и утверждения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B0182B" w:rsidRPr="00F30142" w:rsidRDefault="00B0182B" w:rsidP="00B0182B">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6"/>
          <w:sz w:val="26"/>
          <w:szCs w:val="26"/>
        </w:rPr>
      </w:pPr>
      <w:r w:rsidRPr="00F30142">
        <w:rPr>
          <w:rFonts w:ascii="Times New Roman" w:hAnsi="Times New Roman" w:cs="Times New Roman"/>
          <w:color w:val="000000" w:themeColor="text1"/>
          <w:sz w:val="26"/>
          <w:szCs w:val="26"/>
        </w:rPr>
        <w:t>7.3.9. Пользуется социальными гарантиями, предусмотренными действующим законодательством, локальными нормативными актами Учреждения, а также трудовым договором с Учредителем.</w:t>
      </w:r>
    </w:p>
    <w:p w:rsidR="00B0182B" w:rsidRPr="00F30142" w:rsidRDefault="00B0182B" w:rsidP="00B0182B">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pacing w:val="-6"/>
          <w:sz w:val="26"/>
          <w:szCs w:val="26"/>
        </w:rPr>
      </w:pPr>
      <w:r w:rsidRPr="00F30142">
        <w:rPr>
          <w:rFonts w:ascii="Times New Roman" w:hAnsi="Times New Roman" w:cs="Times New Roman"/>
          <w:color w:val="000000" w:themeColor="text1"/>
          <w:sz w:val="26"/>
          <w:szCs w:val="26"/>
        </w:rPr>
        <w:t xml:space="preserve">7.3.10. Решает иные вопросы, отнесенные к компетенции директора Учреждения законодательством и настоящим </w:t>
      </w:r>
      <w:r w:rsidR="00870AE7" w:rsidRPr="00F30142">
        <w:rPr>
          <w:rFonts w:ascii="Times New Roman" w:hAnsi="Times New Roman" w:cs="Times New Roman"/>
          <w:color w:val="000000" w:themeColor="text1"/>
          <w:sz w:val="26"/>
          <w:szCs w:val="26"/>
        </w:rPr>
        <w:t>Устав</w:t>
      </w:r>
      <w:r w:rsidRPr="00F30142">
        <w:rPr>
          <w:rFonts w:ascii="Times New Roman" w:hAnsi="Times New Roman" w:cs="Times New Roman"/>
          <w:color w:val="000000" w:themeColor="text1"/>
          <w:sz w:val="26"/>
          <w:szCs w:val="26"/>
        </w:rPr>
        <w:t xml:space="preserve">ом. </w:t>
      </w:r>
    </w:p>
    <w:p w:rsidR="00B0182B" w:rsidRPr="00F30142" w:rsidRDefault="00B0182B" w:rsidP="00B0182B">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6"/>
          <w:sz w:val="26"/>
          <w:szCs w:val="26"/>
        </w:rPr>
      </w:pPr>
      <w:r w:rsidRPr="00F30142">
        <w:rPr>
          <w:rFonts w:ascii="Times New Roman" w:hAnsi="Times New Roman" w:cs="Times New Roman"/>
          <w:color w:val="000000" w:themeColor="text1"/>
          <w:sz w:val="26"/>
          <w:szCs w:val="26"/>
        </w:rPr>
        <w:t xml:space="preserve">7.3.11. Участвует в заседаниях Наблюдательного совета в порядке, установленном законодательством Российской Федерации и нормативно-правовыми актами Администрации </w:t>
      </w:r>
      <w:r w:rsidR="00744B31" w:rsidRPr="00F30142">
        <w:rPr>
          <w:rFonts w:ascii="Times New Roman" w:hAnsi="Times New Roman" w:cs="Times New Roman"/>
          <w:color w:val="000000" w:themeColor="text1"/>
          <w:sz w:val="26"/>
          <w:szCs w:val="26"/>
        </w:rPr>
        <w:t>муниципального образования сельское поселение «Поселок Мятлево»</w:t>
      </w:r>
      <w:r w:rsidRPr="00F30142">
        <w:rPr>
          <w:rFonts w:ascii="Times New Roman" w:hAnsi="Times New Roman" w:cs="Times New Roman"/>
          <w:color w:val="000000" w:themeColor="text1"/>
          <w:sz w:val="26"/>
          <w:szCs w:val="26"/>
        </w:rPr>
        <w:t>, с правом совещательного голоса.</w:t>
      </w:r>
    </w:p>
    <w:p w:rsidR="00B0182B" w:rsidRPr="00F30142" w:rsidRDefault="00B0182B" w:rsidP="00B0182B">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9"/>
          <w:sz w:val="26"/>
          <w:szCs w:val="26"/>
        </w:rPr>
      </w:pPr>
      <w:r w:rsidRPr="00F30142">
        <w:rPr>
          <w:rFonts w:ascii="Times New Roman" w:hAnsi="Times New Roman" w:cs="Times New Roman"/>
          <w:color w:val="000000" w:themeColor="text1"/>
          <w:sz w:val="26"/>
          <w:szCs w:val="26"/>
        </w:rPr>
        <w:t>7.4. Директор Учреждения осуществляет свою деятельность на основании трудового договора, заключенного с Учредителем Учреждения</w:t>
      </w:r>
      <w:r w:rsidR="008F74D7">
        <w:rPr>
          <w:rFonts w:ascii="Times New Roman" w:hAnsi="Times New Roman" w:cs="Times New Roman"/>
          <w:color w:val="000000" w:themeColor="text1"/>
          <w:sz w:val="26"/>
          <w:szCs w:val="26"/>
        </w:rPr>
        <w:t>.</w:t>
      </w:r>
    </w:p>
    <w:p w:rsidR="00B0182B" w:rsidRPr="00F30142" w:rsidRDefault="00B0182B" w:rsidP="00B0182B">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 xml:space="preserve">7.5. Директор Учреждения определяет </w:t>
      </w:r>
      <w:r w:rsidR="00A80F43" w:rsidRPr="00F30142">
        <w:rPr>
          <w:rFonts w:ascii="Times New Roman" w:hAnsi="Times New Roman" w:cs="Times New Roman"/>
          <w:color w:val="000000" w:themeColor="text1"/>
          <w:sz w:val="26"/>
          <w:szCs w:val="26"/>
        </w:rPr>
        <w:t>состав</w:t>
      </w:r>
      <w:r w:rsidRPr="00F30142">
        <w:rPr>
          <w:rFonts w:ascii="Times New Roman" w:hAnsi="Times New Roman" w:cs="Times New Roman"/>
          <w:color w:val="000000" w:themeColor="text1"/>
          <w:sz w:val="26"/>
          <w:szCs w:val="26"/>
        </w:rPr>
        <w:t xml:space="preserve"> и объем сведений, </w:t>
      </w:r>
      <w:r w:rsidR="00A80F43" w:rsidRPr="00F30142">
        <w:rPr>
          <w:rFonts w:ascii="Times New Roman" w:hAnsi="Times New Roman" w:cs="Times New Roman"/>
          <w:color w:val="000000" w:themeColor="text1"/>
          <w:sz w:val="26"/>
          <w:szCs w:val="26"/>
        </w:rPr>
        <w:t>состав</w:t>
      </w:r>
      <w:r w:rsidRPr="00F30142">
        <w:rPr>
          <w:rFonts w:ascii="Times New Roman" w:hAnsi="Times New Roman" w:cs="Times New Roman"/>
          <w:color w:val="000000" w:themeColor="text1"/>
          <w:sz w:val="26"/>
          <w:szCs w:val="26"/>
        </w:rPr>
        <w:t xml:space="preserve">ляющих </w:t>
      </w:r>
      <w:r w:rsidRPr="00F30142">
        <w:rPr>
          <w:rFonts w:ascii="Times New Roman" w:hAnsi="Times New Roman" w:cs="Times New Roman"/>
          <w:color w:val="000000" w:themeColor="text1"/>
          <w:spacing w:val="-1"/>
          <w:sz w:val="26"/>
          <w:szCs w:val="26"/>
        </w:rPr>
        <w:t xml:space="preserve">служебную и коммерческую тайну, а также порядок их защиты в соответствии с </w:t>
      </w:r>
      <w:r w:rsidRPr="00F30142">
        <w:rPr>
          <w:rFonts w:ascii="Times New Roman" w:hAnsi="Times New Roman" w:cs="Times New Roman"/>
          <w:color w:val="000000" w:themeColor="text1"/>
          <w:sz w:val="26"/>
          <w:szCs w:val="26"/>
        </w:rPr>
        <w:t>действующим законодательством Российской Федерации.</w:t>
      </w:r>
    </w:p>
    <w:p w:rsidR="00B0182B" w:rsidRPr="00F30142" w:rsidRDefault="00B0182B" w:rsidP="00B0182B">
      <w:pPr>
        <w:widowControl w:val="0"/>
        <w:shd w:val="clear" w:color="auto" w:fill="FFFFFF"/>
        <w:tabs>
          <w:tab w:val="left" w:pos="851"/>
        </w:tabs>
        <w:autoSpaceDE w:val="0"/>
        <w:autoSpaceDN w:val="0"/>
        <w:adjustRightInd w:val="0"/>
        <w:spacing w:after="0" w:line="240" w:lineRule="auto"/>
        <w:ind w:firstLine="851"/>
        <w:jc w:val="both"/>
        <w:rPr>
          <w:rFonts w:ascii="Times New Roman" w:hAnsi="Times New Roman" w:cs="Times New Roman"/>
          <w:color w:val="000000" w:themeColor="text1"/>
          <w:spacing w:val="-9"/>
          <w:sz w:val="26"/>
          <w:szCs w:val="26"/>
        </w:rPr>
      </w:pPr>
    </w:p>
    <w:p w:rsidR="00B0182B" w:rsidRPr="00F30142" w:rsidRDefault="00B0182B" w:rsidP="00B0182B">
      <w:pPr>
        <w:shd w:val="clear" w:color="auto" w:fill="FFFFFF"/>
        <w:spacing w:after="0" w:line="240" w:lineRule="auto"/>
        <w:ind w:left="25" w:firstLine="851"/>
        <w:jc w:val="center"/>
        <w:rPr>
          <w:rFonts w:ascii="Times New Roman" w:hAnsi="Times New Roman" w:cs="Times New Roman"/>
          <w:b/>
          <w:bCs/>
          <w:color w:val="000000" w:themeColor="text1"/>
          <w:spacing w:val="-1"/>
          <w:sz w:val="26"/>
          <w:szCs w:val="26"/>
        </w:rPr>
      </w:pPr>
      <w:r w:rsidRPr="00F30142">
        <w:rPr>
          <w:rFonts w:ascii="Times New Roman" w:hAnsi="Times New Roman" w:cs="Times New Roman"/>
          <w:b/>
          <w:bCs/>
          <w:color w:val="000000" w:themeColor="text1"/>
          <w:spacing w:val="-1"/>
          <w:sz w:val="26"/>
          <w:szCs w:val="26"/>
        </w:rPr>
        <w:t>8. КРУПНЫЕ СДЕЛКИ, КОНФЛИКТ ИНТЕРЕСОВ</w:t>
      </w:r>
    </w:p>
    <w:p w:rsidR="00D80598" w:rsidRPr="00F30142" w:rsidRDefault="00D80598" w:rsidP="00B0182B">
      <w:pPr>
        <w:shd w:val="clear" w:color="auto" w:fill="FFFFFF"/>
        <w:spacing w:after="0" w:line="240" w:lineRule="auto"/>
        <w:ind w:left="25" w:firstLine="851"/>
        <w:jc w:val="center"/>
        <w:rPr>
          <w:rFonts w:ascii="Times New Roman" w:hAnsi="Times New Roman" w:cs="Times New Roman"/>
          <w:b/>
          <w:bCs/>
          <w:color w:val="000000" w:themeColor="text1"/>
          <w:spacing w:val="-1"/>
          <w:sz w:val="26"/>
          <w:szCs w:val="26"/>
        </w:rPr>
      </w:pPr>
    </w:p>
    <w:p w:rsidR="0094375A" w:rsidRPr="00F30142" w:rsidRDefault="00B0182B" w:rsidP="0094375A">
      <w:pPr>
        <w:spacing w:after="0" w:line="240" w:lineRule="auto"/>
        <w:ind w:firstLine="567"/>
        <w:jc w:val="both"/>
        <w:rPr>
          <w:rFonts w:ascii="Times New Roman" w:hAnsi="Times New Roman" w:cs="Times New Roman"/>
          <w:sz w:val="26"/>
          <w:szCs w:val="26"/>
        </w:rPr>
      </w:pPr>
      <w:r w:rsidRPr="00F30142">
        <w:rPr>
          <w:rFonts w:ascii="Times New Roman" w:hAnsi="Times New Roman" w:cs="Times New Roman"/>
          <w:sz w:val="26"/>
          <w:szCs w:val="26"/>
        </w:rPr>
        <w:t xml:space="preserve">8.1. </w:t>
      </w:r>
      <w:proofErr w:type="gramStart"/>
      <w:r w:rsidRPr="00F30142">
        <w:rPr>
          <w:rFonts w:ascii="Times New Roman" w:hAnsi="Times New Roman" w:cs="Times New Roman"/>
          <w:sz w:val="26"/>
          <w:szCs w:val="26"/>
        </w:rPr>
        <w:t xml:space="preserve">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w:t>
      </w:r>
      <w:r w:rsidRPr="00F30142">
        <w:rPr>
          <w:rFonts w:ascii="Times New Roman" w:hAnsi="Times New Roman" w:cs="Times New Roman"/>
          <w:spacing w:val="-1"/>
          <w:sz w:val="26"/>
          <w:szCs w:val="26"/>
        </w:rPr>
        <w:t xml:space="preserve">процентов балансовой стоимости активов Учреждения, определяемой по данным его </w:t>
      </w:r>
      <w:r w:rsidRPr="00F30142">
        <w:rPr>
          <w:rFonts w:ascii="Times New Roman" w:hAnsi="Times New Roman" w:cs="Times New Roman"/>
          <w:sz w:val="26"/>
          <w:szCs w:val="26"/>
        </w:rPr>
        <w:t>бухгалтерской отчетности на последнюю отчетную дату.</w:t>
      </w:r>
      <w:proofErr w:type="gramEnd"/>
    </w:p>
    <w:p w:rsidR="003A77B7" w:rsidRPr="00F30142" w:rsidRDefault="003A77B7" w:rsidP="0094375A">
      <w:pPr>
        <w:spacing w:after="0" w:line="240" w:lineRule="auto"/>
        <w:ind w:firstLine="567"/>
        <w:jc w:val="both"/>
        <w:rPr>
          <w:rFonts w:ascii="Times New Roman" w:hAnsi="Times New Roman" w:cs="Times New Roman"/>
          <w:sz w:val="26"/>
          <w:szCs w:val="26"/>
        </w:rPr>
      </w:pPr>
      <w:r w:rsidRPr="00F30142">
        <w:rPr>
          <w:rFonts w:ascii="Times New Roman" w:hAnsi="Times New Roman" w:cs="Times New Roman"/>
          <w:sz w:val="26"/>
          <w:szCs w:val="26"/>
        </w:rPr>
        <w:lastRenderedPageBreak/>
        <w:t xml:space="preserve">Кроме того, </w:t>
      </w:r>
      <w:r w:rsidR="00BC6DFA" w:rsidRPr="00F30142">
        <w:rPr>
          <w:rFonts w:ascii="Times New Roman" w:hAnsi="Times New Roman" w:cs="Times New Roman"/>
          <w:sz w:val="26"/>
          <w:szCs w:val="26"/>
        </w:rPr>
        <w:t xml:space="preserve">к крупным сделкам, совершаемым </w:t>
      </w:r>
      <w:r w:rsidRPr="00F30142">
        <w:rPr>
          <w:rFonts w:ascii="Times New Roman" w:hAnsi="Times New Roman" w:cs="Times New Roman"/>
          <w:sz w:val="26"/>
          <w:szCs w:val="26"/>
        </w:rPr>
        <w:t xml:space="preserve">Учреждением, относятся сделки по закупке автомобилей вне зависимости от стоимости, вычислительной техники, оргтехники, мебели, бытовой техники с начальной (максимальной) ценой сделки, превышающей </w:t>
      </w:r>
      <w:r w:rsidR="007E5272" w:rsidRPr="008F74D7">
        <w:rPr>
          <w:rFonts w:ascii="Times New Roman" w:hAnsi="Times New Roman" w:cs="Times New Roman"/>
          <w:sz w:val="26"/>
          <w:szCs w:val="26"/>
        </w:rPr>
        <w:t>5</w:t>
      </w:r>
      <w:r w:rsidRPr="008F74D7">
        <w:rPr>
          <w:rFonts w:ascii="Times New Roman" w:hAnsi="Times New Roman" w:cs="Times New Roman"/>
          <w:sz w:val="26"/>
          <w:szCs w:val="26"/>
        </w:rPr>
        <w:t>00</w:t>
      </w:r>
      <w:r w:rsidR="007E5272" w:rsidRPr="008F74D7">
        <w:rPr>
          <w:rFonts w:ascii="Times New Roman" w:hAnsi="Times New Roman" w:cs="Times New Roman"/>
          <w:sz w:val="26"/>
          <w:szCs w:val="26"/>
        </w:rPr>
        <w:t xml:space="preserve"> </w:t>
      </w:r>
      <w:r w:rsidRPr="008F74D7">
        <w:rPr>
          <w:rFonts w:ascii="Times New Roman" w:hAnsi="Times New Roman" w:cs="Times New Roman"/>
          <w:sz w:val="26"/>
          <w:szCs w:val="26"/>
        </w:rPr>
        <w:t>000 (</w:t>
      </w:r>
      <w:r w:rsidR="007E5272" w:rsidRPr="008F74D7">
        <w:rPr>
          <w:rFonts w:ascii="Times New Roman" w:hAnsi="Times New Roman" w:cs="Times New Roman"/>
          <w:sz w:val="26"/>
          <w:szCs w:val="26"/>
        </w:rPr>
        <w:t>пятьсот тысяч</w:t>
      </w:r>
      <w:r w:rsidRPr="008F74D7">
        <w:rPr>
          <w:rFonts w:ascii="Times New Roman" w:hAnsi="Times New Roman" w:cs="Times New Roman"/>
          <w:sz w:val="26"/>
          <w:szCs w:val="26"/>
        </w:rPr>
        <w:t>) рублей.</w:t>
      </w:r>
    </w:p>
    <w:p w:rsidR="00B0182B" w:rsidRPr="00F30142" w:rsidRDefault="00B0182B" w:rsidP="00B0182B">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1"/>
          <w:sz w:val="26"/>
          <w:szCs w:val="26"/>
        </w:rPr>
      </w:pPr>
      <w:r w:rsidRPr="00F30142">
        <w:rPr>
          <w:rFonts w:ascii="Times New Roman" w:hAnsi="Times New Roman" w:cs="Times New Roman"/>
          <w:color w:val="000000" w:themeColor="text1"/>
          <w:sz w:val="26"/>
          <w:szCs w:val="26"/>
        </w:rPr>
        <w:t xml:space="preserve">8.2. Крупная сделка совершается с предварительного одобрения Наблюдательного совета. Наблюдательный совет обязан рассмотреть предложение директора </w:t>
      </w:r>
      <w:r w:rsidRPr="00F30142">
        <w:rPr>
          <w:rFonts w:ascii="Times New Roman" w:hAnsi="Times New Roman" w:cs="Times New Roman"/>
          <w:color w:val="000000" w:themeColor="text1"/>
          <w:spacing w:val="-2"/>
          <w:sz w:val="26"/>
          <w:szCs w:val="26"/>
        </w:rPr>
        <w:t xml:space="preserve">Учреждения о совершении крупной сделки в течение 10 календарных дней с момента </w:t>
      </w:r>
      <w:r w:rsidRPr="00F30142">
        <w:rPr>
          <w:rFonts w:ascii="Times New Roman" w:hAnsi="Times New Roman" w:cs="Times New Roman"/>
          <w:color w:val="000000" w:themeColor="text1"/>
          <w:spacing w:val="-1"/>
          <w:sz w:val="26"/>
          <w:szCs w:val="26"/>
        </w:rPr>
        <w:t>поступления такого предложения председателю Наблюдательного совета.</w:t>
      </w:r>
    </w:p>
    <w:p w:rsidR="00B0182B" w:rsidRPr="00F30142" w:rsidRDefault="00B0182B" w:rsidP="00B0182B">
      <w:pPr>
        <w:shd w:val="clear" w:color="auto" w:fill="FFFFFF"/>
        <w:tabs>
          <w:tab w:val="left" w:pos="851"/>
        </w:tabs>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Крупная сделка, совершенная с нарушением требований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w:t>
      </w:r>
    </w:p>
    <w:p w:rsidR="00B0182B" w:rsidRPr="00F30142" w:rsidRDefault="00B0182B" w:rsidP="00B0182B">
      <w:pPr>
        <w:shd w:val="clear" w:color="auto" w:fill="FFFFFF"/>
        <w:tabs>
          <w:tab w:val="left" w:pos="851"/>
        </w:tabs>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настоящего пункта, независимо от того, была ли эта сделка признана недействительной.</w:t>
      </w:r>
    </w:p>
    <w:p w:rsidR="00B0182B" w:rsidRPr="00F30142" w:rsidRDefault="00B0182B" w:rsidP="00B0182B">
      <w:pPr>
        <w:shd w:val="clear" w:color="auto" w:fill="FFFFFF"/>
        <w:tabs>
          <w:tab w:val="left" w:pos="851"/>
        </w:tabs>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pacing w:val="-10"/>
          <w:sz w:val="26"/>
          <w:szCs w:val="26"/>
        </w:rPr>
        <w:t xml:space="preserve">8.3. </w:t>
      </w:r>
      <w:r w:rsidRPr="00F30142">
        <w:rPr>
          <w:rFonts w:ascii="Times New Roman" w:hAnsi="Times New Roman" w:cs="Times New Roman"/>
          <w:color w:val="000000" w:themeColor="text1"/>
          <w:sz w:val="26"/>
          <w:szCs w:val="26"/>
        </w:rPr>
        <w:t>В случае</w:t>
      </w:r>
      <w:proofErr w:type="gramStart"/>
      <w:r w:rsidRPr="00F30142">
        <w:rPr>
          <w:rFonts w:ascii="Times New Roman" w:hAnsi="Times New Roman" w:cs="Times New Roman"/>
          <w:color w:val="000000" w:themeColor="text1"/>
          <w:sz w:val="26"/>
          <w:szCs w:val="26"/>
        </w:rPr>
        <w:t>,</w:t>
      </w:r>
      <w:proofErr w:type="gramEnd"/>
      <w:r w:rsidRPr="00F30142">
        <w:rPr>
          <w:rFonts w:ascii="Times New Roman" w:hAnsi="Times New Roman" w:cs="Times New Roman"/>
          <w:color w:val="000000" w:themeColor="text1"/>
          <w:sz w:val="26"/>
          <w:szCs w:val="26"/>
        </w:rPr>
        <w:t xml:space="preserve"> если за убытки, причиненные Учреждению в результате совершения сделки, в совершении которой имеется заинтересованность, с нарушением </w:t>
      </w:r>
      <w:r w:rsidRPr="00F30142">
        <w:rPr>
          <w:rFonts w:ascii="Times New Roman" w:hAnsi="Times New Roman" w:cs="Times New Roman"/>
          <w:color w:val="000000" w:themeColor="text1"/>
          <w:spacing w:val="-1"/>
          <w:sz w:val="26"/>
          <w:szCs w:val="26"/>
        </w:rPr>
        <w:t xml:space="preserve">требований настоящей статьи, отвечают несколько лиц, их ответственность является </w:t>
      </w:r>
      <w:r w:rsidRPr="00F30142">
        <w:rPr>
          <w:rFonts w:ascii="Times New Roman" w:hAnsi="Times New Roman" w:cs="Times New Roman"/>
          <w:color w:val="000000" w:themeColor="text1"/>
          <w:sz w:val="26"/>
          <w:szCs w:val="26"/>
        </w:rPr>
        <w:t>солидарной.</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6"/>
          <w:szCs w:val="26"/>
        </w:rPr>
      </w:pP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iCs/>
          <w:color w:val="000000" w:themeColor="text1"/>
          <w:sz w:val="26"/>
          <w:szCs w:val="26"/>
          <w:lang w:eastAsia="ru-RU"/>
        </w:rPr>
      </w:pPr>
      <w:r w:rsidRPr="00F30142">
        <w:rPr>
          <w:rFonts w:ascii="Times New Roman" w:hAnsi="Times New Roman" w:cs="Times New Roman"/>
          <w:b/>
          <w:color w:val="000000" w:themeColor="text1"/>
          <w:sz w:val="26"/>
          <w:szCs w:val="26"/>
        </w:rPr>
        <w:t>9.</w:t>
      </w:r>
      <w:r w:rsidRPr="00F30142">
        <w:rPr>
          <w:rFonts w:ascii="Times New Roman" w:eastAsiaTheme="minorEastAsia" w:hAnsi="Times New Roman" w:cs="Times New Roman"/>
          <w:b/>
          <w:iCs/>
          <w:color w:val="000000" w:themeColor="text1"/>
          <w:sz w:val="26"/>
          <w:szCs w:val="26"/>
          <w:lang w:eastAsia="ru-RU"/>
        </w:rPr>
        <w:t>ПРАВА И ОБЯЗАННОСТИ УЧРЕЖДЕНИЯ</w:t>
      </w:r>
    </w:p>
    <w:p w:rsidR="00D80598" w:rsidRPr="00F30142" w:rsidRDefault="00D80598"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color w:val="000000" w:themeColor="text1"/>
          <w:sz w:val="26"/>
          <w:szCs w:val="26"/>
          <w:lang w:eastAsia="ru-RU"/>
        </w:rPr>
      </w:pP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9.1. Учреждение строит свои отношения с другими организациями и гражданами во всех сферах хозяйственной деятельности на основе договоров, контрактов.</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 xml:space="preserve">9.2. Для выполнения </w:t>
      </w:r>
      <w:r w:rsidR="00870AE7" w:rsidRPr="00F30142">
        <w:rPr>
          <w:rFonts w:ascii="Times New Roman" w:eastAsiaTheme="minorEastAsia" w:hAnsi="Times New Roman" w:cs="Times New Roman"/>
          <w:color w:val="000000" w:themeColor="text1"/>
          <w:sz w:val="26"/>
          <w:szCs w:val="26"/>
          <w:lang w:eastAsia="ru-RU"/>
        </w:rPr>
        <w:t>устав</w:t>
      </w:r>
      <w:r w:rsidRPr="00F30142">
        <w:rPr>
          <w:rFonts w:ascii="Times New Roman" w:eastAsiaTheme="minorEastAsia" w:hAnsi="Times New Roman" w:cs="Times New Roman"/>
          <w:color w:val="000000" w:themeColor="text1"/>
          <w:sz w:val="26"/>
          <w:szCs w:val="26"/>
          <w:lang w:eastAsia="ru-RU"/>
        </w:rPr>
        <w:t>ных целей Учреждение имеет право в порядке, установленном действующим законодательством Российской Федерации:</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-приобретать или арендовать основные и оборотные средства за счет имеющихся у него финансовых ресурсов;</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-осуществлять материально-техни</w:t>
      </w:r>
      <w:r w:rsidR="007E5272" w:rsidRPr="00F30142">
        <w:rPr>
          <w:rFonts w:ascii="Times New Roman" w:eastAsiaTheme="minorEastAsia" w:hAnsi="Times New Roman" w:cs="Times New Roman"/>
          <w:color w:val="000000" w:themeColor="text1"/>
          <w:sz w:val="26"/>
          <w:szCs w:val="26"/>
          <w:lang w:eastAsia="ru-RU"/>
        </w:rPr>
        <w:t>ческое обеспечение производства;</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-определять и устанавливать формы и системы оплаты труда, структуру и штатное расписание;</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-устанавливать для своих работников дополнительные отпуска, режим рабочего времени</w:t>
      </w:r>
      <w:proofErr w:type="gramStart"/>
      <w:r w:rsidRPr="00F30142">
        <w:rPr>
          <w:rFonts w:ascii="Times New Roman" w:eastAsiaTheme="minorEastAsia" w:hAnsi="Times New Roman" w:cs="Times New Roman"/>
          <w:color w:val="000000" w:themeColor="text1"/>
          <w:sz w:val="26"/>
          <w:szCs w:val="26"/>
          <w:lang w:eastAsia="ru-RU"/>
        </w:rPr>
        <w:t>.</w:t>
      </w:r>
      <w:proofErr w:type="gramEnd"/>
      <w:r w:rsidRPr="00F30142">
        <w:rPr>
          <w:rFonts w:ascii="Times New Roman" w:eastAsiaTheme="minorEastAsia" w:hAnsi="Times New Roman" w:cs="Times New Roman"/>
          <w:color w:val="000000" w:themeColor="text1"/>
          <w:sz w:val="26"/>
          <w:szCs w:val="26"/>
          <w:lang w:eastAsia="ru-RU"/>
        </w:rPr>
        <w:t xml:space="preserve"> </w:t>
      </w:r>
      <w:proofErr w:type="gramStart"/>
      <w:r w:rsidRPr="00F30142">
        <w:rPr>
          <w:rFonts w:ascii="Times New Roman" w:eastAsiaTheme="minorEastAsia" w:hAnsi="Times New Roman" w:cs="Times New Roman"/>
          <w:color w:val="000000" w:themeColor="text1"/>
          <w:sz w:val="26"/>
          <w:szCs w:val="26"/>
          <w:lang w:eastAsia="ru-RU"/>
        </w:rPr>
        <w:t>с</w:t>
      </w:r>
      <w:proofErr w:type="gramEnd"/>
      <w:r w:rsidRPr="00F30142">
        <w:rPr>
          <w:rFonts w:ascii="Times New Roman" w:eastAsiaTheme="minorEastAsia" w:hAnsi="Times New Roman" w:cs="Times New Roman"/>
          <w:color w:val="000000" w:themeColor="text1"/>
          <w:sz w:val="26"/>
          <w:szCs w:val="26"/>
          <w:lang w:eastAsia="ru-RU"/>
        </w:rPr>
        <w:t>окращенный рабочий день и иные социальные льготы в соответствии с законодательством Российской Федерации.</w:t>
      </w:r>
    </w:p>
    <w:p w:rsidR="00B0182B" w:rsidRPr="00F30142"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6"/>
          <w:szCs w:val="26"/>
          <w:lang w:eastAsia="ru-RU"/>
        </w:rPr>
      </w:pPr>
      <w:r w:rsidRPr="00F30142">
        <w:rPr>
          <w:rFonts w:ascii="Times New Roman" w:eastAsiaTheme="minorEastAsia" w:hAnsi="Times New Roman" w:cs="Times New Roman"/>
          <w:color w:val="000000" w:themeColor="text1"/>
          <w:sz w:val="26"/>
          <w:szCs w:val="26"/>
          <w:lang w:eastAsia="ru-RU"/>
        </w:rPr>
        <w:t>9.3. Учреждение имеет право привлекать граждан для выполнения отдельных работ на основе трудовых и гражданско-правовых договоров.</w:t>
      </w:r>
    </w:p>
    <w:p w:rsidR="00B0182B" w:rsidRPr="00F30142" w:rsidRDefault="00B0182B" w:rsidP="00B0182B">
      <w:pPr>
        <w:shd w:val="clear" w:color="auto" w:fill="FFFFFF"/>
        <w:tabs>
          <w:tab w:val="left" w:pos="851"/>
        </w:tabs>
        <w:spacing w:after="0" w:line="240" w:lineRule="auto"/>
        <w:ind w:firstLine="851"/>
        <w:jc w:val="both"/>
        <w:rPr>
          <w:rFonts w:ascii="Times New Roman" w:hAnsi="Times New Roman" w:cs="Times New Roman"/>
          <w:color w:val="000000" w:themeColor="text1"/>
          <w:sz w:val="26"/>
          <w:szCs w:val="26"/>
        </w:rPr>
      </w:pPr>
    </w:p>
    <w:p w:rsidR="00B0182B" w:rsidRPr="00F30142" w:rsidRDefault="00B0182B" w:rsidP="00B0182B">
      <w:pPr>
        <w:shd w:val="clear" w:color="auto" w:fill="FFFFFF"/>
        <w:spacing w:after="0" w:line="240" w:lineRule="auto"/>
        <w:ind w:right="43" w:firstLine="851"/>
        <w:jc w:val="center"/>
        <w:rPr>
          <w:rFonts w:ascii="Times New Roman" w:hAnsi="Times New Roman" w:cs="Times New Roman"/>
          <w:b/>
          <w:bCs/>
          <w:color w:val="000000" w:themeColor="text1"/>
          <w:spacing w:val="-1"/>
          <w:sz w:val="26"/>
          <w:szCs w:val="26"/>
        </w:rPr>
      </w:pPr>
      <w:r w:rsidRPr="00F30142">
        <w:rPr>
          <w:rFonts w:ascii="Times New Roman" w:hAnsi="Times New Roman" w:cs="Times New Roman"/>
          <w:b/>
          <w:bCs/>
          <w:color w:val="000000" w:themeColor="text1"/>
          <w:spacing w:val="-1"/>
          <w:sz w:val="26"/>
          <w:szCs w:val="26"/>
        </w:rPr>
        <w:t>10. РЕОРГАНИЗАЦИЯ И ЛИКВИДАЦИЯ УЧРЕЖДЕНИЯ</w:t>
      </w:r>
    </w:p>
    <w:p w:rsidR="00D80598" w:rsidRPr="00F30142" w:rsidRDefault="00D80598" w:rsidP="00B0182B">
      <w:pPr>
        <w:shd w:val="clear" w:color="auto" w:fill="FFFFFF"/>
        <w:spacing w:after="0" w:line="240" w:lineRule="auto"/>
        <w:ind w:right="43" w:firstLine="851"/>
        <w:jc w:val="center"/>
        <w:rPr>
          <w:rFonts w:ascii="Times New Roman" w:hAnsi="Times New Roman" w:cs="Times New Roman"/>
          <w:b/>
          <w:bCs/>
          <w:color w:val="000000" w:themeColor="text1"/>
          <w:spacing w:val="-1"/>
          <w:sz w:val="26"/>
          <w:szCs w:val="26"/>
        </w:rPr>
      </w:pPr>
    </w:p>
    <w:p w:rsidR="00B0182B" w:rsidRPr="00F30142"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8"/>
          <w:sz w:val="26"/>
          <w:szCs w:val="26"/>
        </w:rPr>
      </w:pPr>
      <w:r w:rsidRPr="00F30142">
        <w:rPr>
          <w:rFonts w:ascii="Times New Roman" w:hAnsi="Times New Roman" w:cs="Times New Roman"/>
          <w:color w:val="000000" w:themeColor="text1"/>
          <w:sz w:val="26"/>
          <w:szCs w:val="26"/>
        </w:rPr>
        <w:t xml:space="preserve">10.1. Учреждение может быть реорганизовано в случаях и в порядке, которые предусмотрены Гражданским кодексом Российской Федерации, Федеральным </w:t>
      </w:r>
      <w:r w:rsidRPr="00F30142">
        <w:rPr>
          <w:rFonts w:ascii="Times New Roman" w:hAnsi="Times New Roman" w:cs="Times New Roman"/>
          <w:color w:val="000000" w:themeColor="text1"/>
          <w:spacing w:val="-1"/>
          <w:sz w:val="26"/>
          <w:szCs w:val="26"/>
        </w:rPr>
        <w:t xml:space="preserve">законом «Об автономных учреждениях» № 174-ФЗ от 03.11.2006, иными федеральными законами, </w:t>
      </w:r>
      <w:r w:rsidRPr="00F30142">
        <w:rPr>
          <w:rFonts w:ascii="Times New Roman" w:hAnsi="Times New Roman" w:cs="Times New Roman"/>
          <w:color w:val="000000" w:themeColor="text1"/>
          <w:sz w:val="26"/>
          <w:szCs w:val="26"/>
        </w:rPr>
        <w:t>нормативно-правовыми актами Учредителя</w:t>
      </w:r>
      <w:r w:rsidRPr="00F30142">
        <w:rPr>
          <w:rFonts w:ascii="Times New Roman" w:hAnsi="Times New Roman" w:cs="Times New Roman"/>
          <w:color w:val="000000" w:themeColor="text1"/>
          <w:spacing w:val="-1"/>
          <w:sz w:val="26"/>
          <w:szCs w:val="26"/>
        </w:rPr>
        <w:t>.</w:t>
      </w:r>
    </w:p>
    <w:p w:rsidR="00B0182B" w:rsidRPr="00F30142"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pacing w:val="-1"/>
          <w:sz w:val="26"/>
          <w:szCs w:val="26"/>
        </w:rPr>
        <w:t>10.2. Реорганизация Учреждения может быть осуществлена в форме:</w:t>
      </w:r>
    </w:p>
    <w:p w:rsidR="00B0182B" w:rsidRPr="00F30142" w:rsidRDefault="00B0182B" w:rsidP="00B0182B">
      <w:pPr>
        <w:shd w:val="clear" w:color="auto" w:fill="FFFFFF"/>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lastRenderedPageBreak/>
        <w:t>- слияния двух или нескольких автономных учреждений, если они созданы на базе имущества одного и того же собственника;</w:t>
      </w:r>
    </w:p>
    <w:p w:rsidR="00B0182B" w:rsidRPr="00F30142" w:rsidRDefault="00B0182B" w:rsidP="00B0182B">
      <w:pPr>
        <w:shd w:val="clear" w:color="auto" w:fill="FFFFFF"/>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 присоединения к Учреждению одного или нескольких автономных учреждений, если они созданы на базе имущества одного и того же собственника;</w:t>
      </w:r>
    </w:p>
    <w:p w:rsidR="00B0182B" w:rsidRPr="00F30142" w:rsidRDefault="00B0182B" w:rsidP="00B0182B">
      <w:pPr>
        <w:shd w:val="clear" w:color="auto" w:fill="FFFFFF"/>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 разделения Учреждения на два или несколько автономных учреждения;</w:t>
      </w:r>
    </w:p>
    <w:p w:rsidR="00B0182B" w:rsidRPr="00F30142" w:rsidRDefault="00B0182B" w:rsidP="00B0182B">
      <w:pPr>
        <w:shd w:val="clear" w:color="auto" w:fill="FFFFFF"/>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 выделения из Учреждения одного или нескольких автономных учреждений</w:t>
      </w:r>
    </w:p>
    <w:p w:rsidR="00B0182B" w:rsidRPr="00F30142" w:rsidRDefault="00B0182B" w:rsidP="00B0182B">
      <w:pPr>
        <w:shd w:val="clear" w:color="auto" w:fill="FFFFFF"/>
        <w:tabs>
          <w:tab w:val="left" w:pos="695"/>
        </w:tabs>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pacing w:val="-9"/>
          <w:sz w:val="26"/>
          <w:szCs w:val="26"/>
        </w:rPr>
        <w:t xml:space="preserve">10.3. </w:t>
      </w:r>
      <w:r w:rsidRPr="00F30142">
        <w:rPr>
          <w:rFonts w:ascii="Times New Roman" w:hAnsi="Times New Roman" w:cs="Times New Roman"/>
          <w:color w:val="000000" w:themeColor="text1"/>
          <w:sz w:val="26"/>
          <w:szCs w:val="26"/>
        </w:rPr>
        <w:t>Учреждение может быть реорганизовано, если это не повлечет за собой нарушение конституционных прав граждан.</w:t>
      </w:r>
    </w:p>
    <w:p w:rsidR="00B0182B" w:rsidRPr="00F30142" w:rsidRDefault="00B0182B" w:rsidP="00B0182B">
      <w:pPr>
        <w:shd w:val="clear" w:color="auto" w:fill="FFFFFF"/>
        <w:tabs>
          <w:tab w:val="left" w:pos="695"/>
        </w:tabs>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pacing w:val="-9"/>
          <w:sz w:val="26"/>
          <w:szCs w:val="26"/>
        </w:rPr>
        <w:t>10.4.</w:t>
      </w:r>
      <w:r w:rsidRPr="00F30142">
        <w:rPr>
          <w:rFonts w:ascii="Times New Roman" w:hAnsi="Times New Roman" w:cs="Times New Roman"/>
          <w:color w:val="000000" w:themeColor="text1"/>
          <w:sz w:val="26"/>
          <w:szCs w:val="26"/>
        </w:rPr>
        <w:t xml:space="preserve"> При реорганизации Учреждения вносятся необходимые изменения в </w:t>
      </w:r>
      <w:r w:rsidR="00870AE7" w:rsidRPr="00F30142">
        <w:rPr>
          <w:rFonts w:ascii="Times New Roman" w:hAnsi="Times New Roman" w:cs="Times New Roman"/>
          <w:color w:val="000000" w:themeColor="text1"/>
          <w:sz w:val="26"/>
          <w:szCs w:val="26"/>
        </w:rPr>
        <w:t>Устав</w:t>
      </w:r>
      <w:r w:rsidR="007E5272" w:rsidRPr="00F30142">
        <w:rPr>
          <w:rFonts w:ascii="Times New Roman" w:hAnsi="Times New Roman" w:cs="Times New Roman"/>
          <w:color w:val="000000" w:themeColor="text1"/>
          <w:sz w:val="26"/>
          <w:szCs w:val="26"/>
        </w:rPr>
        <w:t xml:space="preserve"> </w:t>
      </w:r>
      <w:r w:rsidRPr="00F30142">
        <w:rPr>
          <w:rFonts w:ascii="Times New Roman" w:hAnsi="Times New Roman" w:cs="Times New Roman"/>
          <w:color w:val="000000" w:themeColor="text1"/>
          <w:spacing w:val="-1"/>
          <w:sz w:val="26"/>
          <w:szCs w:val="26"/>
        </w:rPr>
        <w:t>учреждения и Единый государственный реестр юридических лиц.</w:t>
      </w:r>
    </w:p>
    <w:p w:rsidR="00B0182B" w:rsidRPr="00F30142" w:rsidRDefault="00B0182B" w:rsidP="00B0182B">
      <w:pPr>
        <w:shd w:val="clear" w:color="auto" w:fill="FFFFFF"/>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Реорганизация влечет за собой переход прав и обязанностей Учреждения</w:t>
      </w:r>
      <w:r w:rsidRPr="00F30142">
        <w:rPr>
          <w:rFonts w:ascii="Times New Roman" w:hAnsi="Times New Roman" w:cs="Times New Roman"/>
          <w:color w:val="000000" w:themeColor="text1"/>
          <w:spacing w:val="-2"/>
          <w:sz w:val="26"/>
          <w:szCs w:val="26"/>
        </w:rPr>
        <w:t xml:space="preserve"> к его правопреемнику в соответствии с действующим законодательством </w:t>
      </w:r>
      <w:r w:rsidRPr="00F30142">
        <w:rPr>
          <w:rFonts w:ascii="Times New Roman" w:hAnsi="Times New Roman" w:cs="Times New Roman"/>
          <w:color w:val="000000" w:themeColor="text1"/>
          <w:sz w:val="26"/>
          <w:szCs w:val="26"/>
        </w:rPr>
        <w:t>Российской Федерации.</w:t>
      </w:r>
    </w:p>
    <w:p w:rsidR="00B0182B" w:rsidRPr="00F30142" w:rsidRDefault="00B0182B" w:rsidP="00B0182B">
      <w:pPr>
        <w:shd w:val="clear" w:color="auto" w:fill="FFFFFF"/>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При реорганизации Учреждения все документы (регламентирующие деятельность Учреждения, финансово-хозяйственные, документы по основной деятельности и по личному со</w:t>
      </w:r>
      <w:r w:rsidR="00870AE7" w:rsidRPr="00F30142">
        <w:rPr>
          <w:rFonts w:ascii="Times New Roman" w:hAnsi="Times New Roman" w:cs="Times New Roman"/>
          <w:color w:val="000000" w:themeColor="text1"/>
          <w:sz w:val="26"/>
          <w:szCs w:val="26"/>
        </w:rPr>
        <w:t>став</w:t>
      </w:r>
      <w:r w:rsidRPr="00F30142">
        <w:rPr>
          <w:rFonts w:ascii="Times New Roman" w:hAnsi="Times New Roman" w:cs="Times New Roman"/>
          <w:color w:val="000000" w:themeColor="text1"/>
          <w:sz w:val="26"/>
          <w:szCs w:val="26"/>
        </w:rPr>
        <w:t xml:space="preserve">у и другие) передаются организации </w:t>
      </w:r>
      <w:proofErr w:type="gramStart"/>
      <w:r w:rsidRPr="00F30142">
        <w:rPr>
          <w:rFonts w:ascii="Times New Roman" w:hAnsi="Times New Roman" w:cs="Times New Roman"/>
          <w:color w:val="000000" w:themeColor="text1"/>
          <w:sz w:val="26"/>
          <w:szCs w:val="26"/>
        </w:rPr>
        <w:t>-п</w:t>
      </w:r>
      <w:proofErr w:type="gramEnd"/>
      <w:r w:rsidRPr="00F30142">
        <w:rPr>
          <w:rFonts w:ascii="Times New Roman" w:hAnsi="Times New Roman" w:cs="Times New Roman"/>
          <w:color w:val="000000" w:themeColor="text1"/>
          <w:sz w:val="26"/>
          <w:szCs w:val="26"/>
        </w:rPr>
        <w:t>равопреемнику.</w:t>
      </w:r>
    </w:p>
    <w:p w:rsidR="00B0182B" w:rsidRPr="00F30142" w:rsidRDefault="00B0182B" w:rsidP="00B0182B">
      <w:pPr>
        <w:shd w:val="clear" w:color="auto" w:fill="FFFFFF"/>
        <w:tabs>
          <w:tab w:val="left" w:pos="695"/>
        </w:tabs>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pacing w:val="-8"/>
          <w:sz w:val="26"/>
          <w:szCs w:val="26"/>
        </w:rPr>
        <w:t xml:space="preserve">10.5. </w:t>
      </w:r>
      <w:r w:rsidRPr="00F30142">
        <w:rPr>
          <w:rFonts w:ascii="Times New Roman" w:hAnsi="Times New Roman" w:cs="Times New Roman"/>
          <w:color w:val="000000" w:themeColor="text1"/>
          <w:sz w:val="26"/>
          <w:szCs w:val="26"/>
        </w:rPr>
        <w:t xml:space="preserve">Учреждение может быть ликвидировано по основаниям и в порядке, </w:t>
      </w:r>
      <w:r w:rsidRPr="00F30142">
        <w:rPr>
          <w:rFonts w:ascii="Times New Roman" w:hAnsi="Times New Roman" w:cs="Times New Roman"/>
          <w:color w:val="000000" w:themeColor="text1"/>
          <w:spacing w:val="-1"/>
          <w:sz w:val="26"/>
          <w:szCs w:val="26"/>
        </w:rPr>
        <w:t>которые предусмотрены Гражданским кодексом Российской Федерации.</w:t>
      </w:r>
    </w:p>
    <w:p w:rsidR="00B0182B" w:rsidRPr="00F30142" w:rsidRDefault="00B0182B" w:rsidP="00B0182B">
      <w:pPr>
        <w:shd w:val="clear" w:color="auto" w:fill="FFFFFF"/>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 xml:space="preserve">Принятие решения о ликвидации и проведение ликвидации автономного </w:t>
      </w:r>
      <w:r w:rsidRPr="00F30142">
        <w:rPr>
          <w:rFonts w:ascii="Times New Roman" w:hAnsi="Times New Roman" w:cs="Times New Roman"/>
          <w:color w:val="000000" w:themeColor="text1"/>
          <w:spacing w:val="-1"/>
          <w:sz w:val="26"/>
          <w:szCs w:val="26"/>
        </w:rPr>
        <w:t>учреждения осуществляются в порядке, установленном Учредителем.</w:t>
      </w:r>
    </w:p>
    <w:p w:rsidR="00B0182B" w:rsidRPr="00F30142" w:rsidRDefault="00B0182B" w:rsidP="00B0182B">
      <w:pPr>
        <w:shd w:val="clear" w:color="auto" w:fill="FFFFFF"/>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 xml:space="preserve">Ликвидация Учреждения осуществляется ликвидационной комиссией, создаваемой Учредителем, в соответствии с действующим законодательством. </w:t>
      </w:r>
      <w:r w:rsidRPr="00F30142">
        <w:rPr>
          <w:rFonts w:ascii="Times New Roman" w:hAnsi="Times New Roman" w:cs="Times New Roman"/>
          <w:color w:val="000000" w:themeColor="text1"/>
          <w:spacing w:val="-1"/>
          <w:sz w:val="26"/>
          <w:szCs w:val="26"/>
        </w:rPr>
        <w:t>Порядок образования и со</w:t>
      </w:r>
      <w:r w:rsidR="00870AE7" w:rsidRPr="00F30142">
        <w:rPr>
          <w:rFonts w:ascii="Times New Roman" w:hAnsi="Times New Roman" w:cs="Times New Roman"/>
          <w:color w:val="000000" w:themeColor="text1"/>
          <w:spacing w:val="-1"/>
          <w:sz w:val="26"/>
          <w:szCs w:val="26"/>
        </w:rPr>
        <w:t>став</w:t>
      </w:r>
      <w:r w:rsidRPr="00F30142">
        <w:rPr>
          <w:rFonts w:ascii="Times New Roman" w:hAnsi="Times New Roman" w:cs="Times New Roman"/>
          <w:color w:val="000000" w:themeColor="text1"/>
          <w:spacing w:val="-1"/>
          <w:sz w:val="26"/>
          <w:szCs w:val="26"/>
        </w:rPr>
        <w:t xml:space="preserve"> ликвидационной комиссии определяется Учредителем </w:t>
      </w:r>
      <w:r w:rsidRPr="00F30142">
        <w:rPr>
          <w:rFonts w:ascii="Times New Roman" w:hAnsi="Times New Roman" w:cs="Times New Roman"/>
          <w:color w:val="000000" w:themeColor="text1"/>
          <w:sz w:val="26"/>
          <w:szCs w:val="26"/>
        </w:rPr>
        <w:t>при принятии им решения о ликвидации Учреждения. С момента назначения ликвидационной комиссии к ней переходят полномочия по управлению делами Учреждения.</w:t>
      </w:r>
    </w:p>
    <w:p w:rsidR="00B0182B" w:rsidRPr="00F30142" w:rsidRDefault="00B0182B" w:rsidP="00B0182B">
      <w:pPr>
        <w:shd w:val="clear" w:color="auto" w:fill="FFFFFF"/>
        <w:spacing w:after="0" w:line="240" w:lineRule="auto"/>
        <w:ind w:firstLine="567"/>
        <w:jc w:val="both"/>
        <w:rPr>
          <w:rFonts w:ascii="Times New Roman" w:hAnsi="Times New Roman" w:cs="Times New Roman"/>
          <w:color w:val="000000" w:themeColor="text1"/>
          <w:sz w:val="26"/>
          <w:szCs w:val="26"/>
        </w:rPr>
      </w:pPr>
      <w:r w:rsidRPr="00F30142">
        <w:rPr>
          <w:rFonts w:ascii="Times New Roman" w:hAnsi="Times New Roman" w:cs="Times New Roman"/>
          <w:color w:val="000000" w:themeColor="text1"/>
          <w:sz w:val="26"/>
          <w:szCs w:val="26"/>
        </w:rPr>
        <w:t xml:space="preserve"> Ликвидация Учреждения влечет его прекращение без перехода прав и обязанностей в порядке правопреемства к другим лицам.</w:t>
      </w:r>
    </w:p>
    <w:p w:rsidR="00B0182B" w:rsidRPr="00F30142"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8"/>
          <w:sz w:val="26"/>
          <w:szCs w:val="26"/>
        </w:rPr>
      </w:pPr>
      <w:r w:rsidRPr="00F30142">
        <w:rPr>
          <w:rFonts w:ascii="Times New Roman" w:hAnsi="Times New Roman" w:cs="Times New Roman"/>
          <w:color w:val="000000" w:themeColor="text1"/>
          <w:sz w:val="26"/>
          <w:szCs w:val="26"/>
        </w:rPr>
        <w:t>10.6. Требования кредиторов ликвидируемого автономного учреждения удовлетворяются за счет имущества, на которое в соответствии с Федеральным законом «Об автономных учреждениях» № 174-ФЗ от 03.11.2006 может быть обращено взыскание.</w:t>
      </w:r>
    </w:p>
    <w:p w:rsidR="00B0182B" w:rsidRPr="00F30142"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8"/>
          <w:sz w:val="26"/>
          <w:szCs w:val="26"/>
        </w:rPr>
      </w:pPr>
      <w:r w:rsidRPr="00F30142">
        <w:rPr>
          <w:rFonts w:ascii="Times New Roman" w:hAnsi="Times New Roman" w:cs="Times New Roman"/>
          <w:color w:val="000000" w:themeColor="text1"/>
          <w:sz w:val="26"/>
          <w:szCs w:val="26"/>
        </w:rPr>
        <w:t>10.7. Имущество Учреждения, о</w:t>
      </w:r>
      <w:r w:rsidR="00870AE7" w:rsidRPr="00F30142">
        <w:rPr>
          <w:rFonts w:ascii="Times New Roman" w:hAnsi="Times New Roman" w:cs="Times New Roman"/>
          <w:color w:val="000000" w:themeColor="text1"/>
          <w:sz w:val="26"/>
          <w:szCs w:val="26"/>
        </w:rPr>
        <w:t>став</w:t>
      </w:r>
      <w:r w:rsidRPr="00F30142">
        <w:rPr>
          <w:rFonts w:ascii="Times New Roman" w:hAnsi="Times New Roman" w:cs="Times New Roman"/>
          <w:color w:val="000000" w:themeColor="text1"/>
          <w:sz w:val="26"/>
          <w:szCs w:val="26"/>
        </w:rPr>
        <w:t>шееся после удовлетворения требований кредиторов, а также имущество, на которое в соответствии с федеральными законами не может быть обращено взыскан</w:t>
      </w:r>
      <w:r w:rsidR="00D80598" w:rsidRPr="00F30142">
        <w:rPr>
          <w:rFonts w:ascii="Times New Roman" w:hAnsi="Times New Roman" w:cs="Times New Roman"/>
          <w:color w:val="000000" w:themeColor="text1"/>
          <w:sz w:val="26"/>
          <w:szCs w:val="26"/>
        </w:rPr>
        <w:t>ие по обязательствам Учреждения,</w:t>
      </w:r>
      <w:r w:rsidRPr="00F30142">
        <w:rPr>
          <w:rFonts w:ascii="Times New Roman" w:hAnsi="Times New Roman" w:cs="Times New Roman"/>
          <w:color w:val="000000" w:themeColor="text1"/>
          <w:sz w:val="26"/>
          <w:szCs w:val="26"/>
        </w:rPr>
        <w:t xml:space="preserve"> передается ликвидационной комиссией по акту приема</w:t>
      </w:r>
      <w:r w:rsidR="007E5272" w:rsidRPr="00F30142">
        <w:rPr>
          <w:rFonts w:ascii="Times New Roman" w:hAnsi="Times New Roman" w:cs="Times New Roman"/>
          <w:color w:val="000000" w:themeColor="text1"/>
          <w:sz w:val="26"/>
          <w:szCs w:val="26"/>
        </w:rPr>
        <w:t>-передачи Учредителю Учреждения</w:t>
      </w:r>
      <w:r w:rsidRPr="00F30142">
        <w:rPr>
          <w:rFonts w:ascii="Times New Roman" w:hAnsi="Times New Roman" w:cs="Times New Roman"/>
          <w:color w:val="000000" w:themeColor="text1"/>
          <w:sz w:val="26"/>
          <w:szCs w:val="26"/>
        </w:rPr>
        <w:t>. Распоряжение о</w:t>
      </w:r>
      <w:r w:rsidR="00870AE7" w:rsidRPr="00F30142">
        <w:rPr>
          <w:rFonts w:ascii="Times New Roman" w:hAnsi="Times New Roman" w:cs="Times New Roman"/>
          <w:color w:val="000000" w:themeColor="text1"/>
          <w:sz w:val="26"/>
          <w:szCs w:val="26"/>
        </w:rPr>
        <w:t>став</w:t>
      </w:r>
      <w:r w:rsidRPr="00F30142">
        <w:rPr>
          <w:rFonts w:ascii="Times New Roman" w:hAnsi="Times New Roman" w:cs="Times New Roman"/>
          <w:color w:val="000000" w:themeColor="text1"/>
          <w:sz w:val="26"/>
          <w:szCs w:val="26"/>
        </w:rPr>
        <w:t>шимся после удовлетворения требований кредиторов имуществом ликвидируемого Учреждения осуществляется Учредителем.</w:t>
      </w:r>
    </w:p>
    <w:p w:rsidR="00B0182B" w:rsidRPr="00F30142"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8"/>
          <w:sz w:val="26"/>
          <w:szCs w:val="26"/>
        </w:rPr>
      </w:pPr>
      <w:r w:rsidRPr="00F30142">
        <w:rPr>
          <w:rFonts w:ascii="Times New Roman" w:hAnsi="Times New Roman" w:cs="Times New Roman"/>
          <w:color w:val="000000" w:themeColor="text1"/>
          <w:sz w:val="26"/>
          <w:szCs w:val="26"/>
        </w:rPr>
        <w:t>10.8. Исключительные права (интеллектуальная собственность), принадлежащие Учреждению на момент ликвидации, переходят для дальнейшего распоряжения ими в соответствии с законодательством Российской Федерации.</w:t>
      </w:r>
    </w:p>
    <w:p w:rsidR="00B0182B" w:rsidRPr="00F30142" w:rsidRDefault="00B0182B" w:rsidP="00B0182B">
      <w:pPr>
        <w:widowControl w:val="0"/>
        <w:shd w:val="clear" w:color="auto" w:fill="FFFFFF"/>
        <w:tabs>
          <w:tab w:val="left" w:pos="702"/>
        </w:tabs>
        <w:autoSpaceDE w:val="0"/>
        <w:autoSpaceDN w:val="0"/>
        <w:adjustRightInd w:val="0"/>
        <w:spacing w:after="0" w:line="240" w:lineRule="auto"/>
        <w:ind w:firstLine="567"/>
        <w:jc w:val="both"/>
        <w:rPr>
          <w:rFonts w:ascii="Times New Roman" w:hAnsi="Times New Roman" w:cs="Times New Roman"/>
          <w:color w:val="000000" w:themeColor="text1"/>
          <w:spacing w:val="-8"/>
          <w:sz w:val="26"/>
          <w:szCs w:val="26"/>
        </w:rPr>
      </w:pPr>
      <w:r w:rsidRPr="00F30142">
        <w:rPr>
          <w:rFonts w:ascii="Times New Roman" w:hAnsi="Times New Roman" w:cs="Times New Roman"/>
          <w:color w:val="000000" w:themeColor="text1"/>
          <w:spacing w:val="-1"/>
          <w:sz w:val="26"/>
          <w:szCs w:val="26"/>
        </w:rPr>
        <w:t xml:space="preserve">10.9. </w:t>
      </w:r>
      <w:proofErr w:type="gramStart"/>
      <w:r w:rsidRPr="00F30142">
        <w:rPr>
          <w:rFonts w:ascii="Times New Roman" w:hAnsi="Times New Roman" w:cs="Times New Roman"/>
          <w:color w:val="000000" w:themeColor="text1"/>
          <w:spacing w:val="-1"/>
          <w:sz w:val="26"/>
          <w:szCs w:val="26"/>
        </w:rPr>
        <w:t xml:space="preserve">Ликвидация Учреждения считается завершенной, а Учреждение прекратившим свою деятельность после внесения записи об этом в Единый государственный реестр </w:t>
      </w:r>
      <w:r w:rsidRPr="00F30142">
        <w:rPr>
          <w:rFonts w:ascii="Times New Roman" w:hAnsi="Times New Roman" w:cs="Times New Roman"/>
          <w:color w:val="000000" w:themeColor="text1"/>
          <w:sz w:val="26"/>
          <w:szCs w:val="26"/>
        </w:rPr>
        <w:t>юридических лиц.</w:t>
      </w:r>
      <w:proofErr w:type="gramEnd"/>
    </w:p>
    <w:p w:rsidR="00B0182B" w:rsidRPr="00F30142" w:rsidRDefault="00B0182B" w:rsidP="00B0182B">
      <w:pPr>
        <w:widowControl w:val="0"/>
        <w:shd w:val="clear" w:color="auto" w:fill="FFFFFF"/>
        <w:tabs>
          <w:tab w:val="left" w:pos="702"/>
        </w:tabs>
        <w:autoSpaceDE w:val="0"/>
        <w:autoSpaceDN w:val="0"/>
        <w:adjustRightInd w:val="0"/>
        <w:spacing w:after="0" w:line="240" w:lineRule="auto"/>
        <w:ind w:firstLine="567"/>
        <w:jc w:val="both"/>
        <w:rPr>
          <w:rFonts w:ascii="Times New Roman" w:hAnsi="Times New Roman" w:cs="Times New Roman"/>
          <w:color w:val="000000" w:themeColor="text1"/>
          <w:spacing w:val="-7"/>
          <w:sz w:val="26"/>
          <w:szCs w:val="26"/>
        </w:rPr>
      </w:pPr>
      <w:r w:rsidRPr="00F30142">
        <w:rPr>
          <w:rFonts w:ascii="Times New Roman" w:hAnsi="Times New Roman" w:cs="Times New Roman"/>
          <w:color w:val="000000" w:themeColor="text1"/>
          <w:sz w:val="26"/>
          <w:szCs w:val="26"/>
        </w:rPr>
        <w:t>10.10. При ликвидации Учреждения все документы (регламентирующие деятельность Учреждения, финансово-хозяйственные, документы по основной деятельности и по личному со</w:t>
      </w:r>
      <w:r w:rsidR="00870AE7" w:rsidRPr="00F30142">
        <w:rPr>
          <w:rFonts w:ascii="Times New Roman" w:hAnsi="Times New Roman" w:cs="Times New Roman"/>
          <w:color w:val="000000" w:themeColor="text1"/>
          <w:sz w:val="26"/>
          <w:szCs w:val="26"/>
        </w:rPr>
        <w:t>став</w:t>
      </w:r>
      <w:r w:rsidRPr="00F30142">
        <w:rPr>
          <w:rFonts w:ascii="Times New Roman" w:hAnsi="Times New Roman" w:cs="Times New Roman"/>
          <w:color w:val="000000" w:themeColor="text1"/>
          <w:sz w:val="26"/>
          <w:szCs w:val="26"/>
        </w:rPr>
        <w:t xml:space="preserve">у и другие) передаются в архив </w:t>
      </w:r>
      <w:r w:rsidR="007E5272" w:rsidRPr="00F30142">
        <w:rPr>
          <w:rFonts w:ascii="Times New Roman" w:hAnsi="Times New Roman" w:cs="Times New Roman"/>
          <w:color w:val="000000" w:themeColor="text1"/>
          <w:sz w:val="26"/>
          <w:szCs w:val="26"/>
        </w:rPr>
        <w:t>Учредителю</w:t>
      </w:r>
      <w:r w:rsidRPr="00F30142">
        <w:rPr>
          <w:rFonts w:ascii="Times New Roman" w:hAnsi="Times New Roman" w:cs="Times New Roman"/>
          <w:color w:val="000000" w:themeColor="text1"/>
          <w:sz w:val="26"/>
          <w:szCs w:val="26"/>
        </w:rPr>
        <w:t>.</w:t>
      </w:r>
    </w:p>
    <w:p w:rsidR="00B0182B" w:rsidRPr="00F30142" w:rsidRDefault="00B0182B" w:rsidP="0094375A">
      <w:pPr>
        <w:widowControl w:val="0"/>
        <w:shd w:val="clear" w:color="auto" w:fill="FFFFFF"/>
        <w:tabs>
          <w:tab w:val="left" w:pos="702"/>
        </w:tabs>
        <w:autoSpaceDE w:val="0"/>
        <w:autoSpaceDN w:val="0"/>
        <w:adjustRightInd w:val="0"/>
        <w:spacing w:after="0" w:line="240" w:lineRule="auto"/>
        <w:ind w:firstLine="567"/>
        <w:jc w:val="both"/>
        <w:rPr>
          <w:rFonts w:ascii="Times New Roman" w:hAnsi="Times New Roman" w:cs="Times New Roman"/>
          <w:color w:val="000000" w:themeColor="text1"/>
          <w:spacing w:val="-8"/>
          <w:sz w:val="26"/>
          <w:szCs w:val="26"/>
        </w:rPr>
      </w:pPr>
      <w:r w:rsidRPr="00F30142">
        <w:rPr>
          <w:rFonts w:ascii="Times New Roman" w:hAnsi="Times New Roman" w:cs="Times New Roman"/>
          <w:color w:val="000000" w:themeColor="text1"/>
          <w:sz w:val="26"/>
          <w:szCs w:val="26"/>
        </w:rPr>
        <w:t xml:space="preserve">10.11. При реорганизации и ликвидации Учреждения работникам гарантируется соблюдение их прав и интересов в соответствии с </w:t>
      </w:r>
      <w:r w:rsidRPr="00F30142">
        <w:rPr>
          <w:rFonts w:ascii="Times New Roman" w:hAnsi="Times New Roman" w:cs="Times New Roman"/>
          <w:color w:val="000000" w:themeColor="text1"/>
          <w:sz w:val="26"/>
          <w:szCs w:val="26"/>
        </w:rPr>
        <w:lastRenderedPageBreak/>
        <w:t xml:space="preserve">законодательством Российской Федерации. </w:t>
      </w:r>
    </w:p>
    <w:p w:rsidR="00B0182B" w:rsidRPr="00F30142" w:rsidRDefault="00B0182B" w:rsidP="0094375A">
      <w:pPr>
        <w:shd w:val="clear" w:color="auto" w:fill="FFFFFF"/>
        <w:tabs>
          <w:tab w:val="left" w:pos="702"/>
        </w:tabs>
        <w:spacing w:after="0" w:line="240" w:lineRule="auto"/>
        <w:ind w:left="7" w:right="4"/>
        <w:jc w:val="both"/>
        <w:rPr>
          <w:rFonts w:ascii="Times New Roman" w:hAnsi="Times New Roman" w:cs="Times New Roman"/>
          <w:sz w:val="26"/>
          <w:szCs w:val="26"/>
        </w:rPr>
      </w:pPr>
    </w:p>
    <w:p w:rsidR="0094375A" w:rsidRPr="00F30142" w:rsidRDefault="0094375A" w:rsidP="00E500CF">
      <w:pPr>
        <w:shd w:val="clear" w:color="auto" w:fill="FFFFFF"/>
        <w:spacing w:after="0" w:line="240" w:lineRule="auto"/>
        <w:ind w:right="43" w:firstLine="851"/>
        <w:jc w:val="center"/>
        <w:rPr>
          <w:rFonts w:ascii="Times New Roman" w:hAnsi="Times New Roman" w:cs="Times New Roman"/>
          <w:b/>
          <w:bCs/>
          <w:color w:val="000000" w:themeColor="text1"/>
          <w:spacing w:val="-1"/>
          <w:sz w:val="26"/>
          <w:szCs w:val="26"/>
        </w:rPr>
      </w:pPr>
      <w:r w:rsidRPr="00F30142">
        <w:rPr>
          <w:rFonts w:ascii="Times New Roman" w:hAnsi="Times New Roman" w:cs="Times New Roman"/>
          <w:b/>
          <w:bCs/>
          <w:color w:val="000000" w:themeColor="text1"/>
          <w:spacing w:val="-1"/>
          <w:sz w:val="26"/>
          <w:szCs w:val="26"/>
        </w:rPr>
        <w:t>11. ПОРЯДОК ВНЕСЕНИЯ ИЗМЕНЕНИЙ В УЧРЕДИТЕЛЬНЫЕ ДОКУМЕНТЫ УЧРЕЖДЕНИЯ</w:t>
      </w:r>
    </w:p>
    <w:p w:rsidR="00D80598" w:rsidRPr="00F30142" w:rsidRDefault="00D80598" w:rsidP="00E500CF">
      <w:pPr>
        <w:shd w:val="clear" w:color="auto" w:fill="FFFFFF"/>
        <w:spacing w:after="0" w:line="240" w:lineRule="auto"/>
        <w:ind w:right="43" w:firstLine="851"/>
        <w:jc w:val="center"/>
        <w:rPr>
          <w:rFonts w:ascii="Times New Roman" w:hAnsi="Times New Roman" w:cs="Times New Roman"/>
          <w:b/>
          <w:bCs/>
          <w:color w:val="000000" w:themeColor="text1"/>
          <w:spacing w:val="-1"/>
          <w:sz w:val="26"/>
          <w:szCs w:val="26"/>
        </w:rPr>
      </w:pPr>
    </w:p>
    <w:p w:rsidR="0094375A" w:rsidRPr="00F30142" w:rsidRDefault="0094375A" w:rsidP="00E500CF">
      <w:pPr>
        <w:shd w:val="clear" w:color="auto" w:fill="FFFFFF"/>
        <w:tabs>
          <w:tab w:val="left" w:pos="702"/>
        </w:tabs>
        <w:spacing w:after="0" w:line="240" w:lineRule="auto"/>
        <w:ind w:left="6" w:right="6" w:firstLine="561"/>
        <w:jc w:val="both"/>
        <w:rPr>
          <w:rFonts w:ascii="Times New Roman" w:hAnsi="Times New Roman" w:cs="Times New Roman"/>
          <w:sz w:val="26"/>
          <w:szCs w:val="26"/>
        </w:rPr>
      </w:pPr>
      <w:r w:rsidRPr="00F30142">
        <w:rPr>
          <w:rFonts w:ascii="Times New Roman" w:hAnsi="Times New Roman" w:cs="Times New Roman"/>
          <w:sz w:val="26"/>
          <w:szCs w:val="26"/>
        </w:rPr>
        <w:t xml:space="preserve">11.1. Изменения в </w:t>
      </w:r>
      <w:r w:rsidR="00870AE7" w:rsidRPr="00F30142">
        <w:rPr>
          <w:rFonts w:ascii="Times New Roman" w:hAnsi="Times New Roman" w:cs="Times New Roman"/>
          <w:sz w:val="26"/>
          <w:szCs w:val="26"/>
        </w:rPr>
        <w:t>Устав</w:t>
      </w:r>
      <w:r w:rsidRPr="00F30142">
        <w:rPr>
          <w:rFonts w:ascii="Times New Roman" w:hAnsi="Times New Roman" w:cs="Times New Roman"/>
          <w:sz w:val="26"/>
          <w:szCs w:val="26"/>
        </w:rPr>
        <w:t xml:space="preserve"> Учреждения вносятся на основании </w:t>
      </w:r>
      <w:r w:rsidR="00E500CF" w:rsidRPr="00F30142">
        <w:rPr>
          <w:rFonts w:ascii="Times New Roman" w:hAnsi="Times New Roman" w:cs="Times New Roman"/>
          <w:sz w:val="26"/>
          <w:szCs w:val="26"/>
        </w:rPr>
        <w:t>решения Учредителя и подлежат регистрации в установленном законом порядке.</w:t>
      </w:r>
    </w:p>
    <w:p w:rsidR="00542C35" w:rsidRPr="00F30142" w:rsidRDefault="00542C35">
      <w:pPr>
        <w:rPr>
          <w:sz w:val="26"/>
          <w:szCs w:val="26"/>
        </w:rPr>
      </w:pPr>
    </w:p>
    <w:sectPr w:rsidR="00542C35" w:rsidRPr="00F30142" w:rsidSect="006479B0">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0931"/>
    <w:rsid w:val="00005A58"/>
    <w:rsid w:val="00017671"/>
    <w:rsid w:val="000419A2"/>
    <w:rsid w:val="000B0D36"/>
    <w:rsid w:val="000B64A0"/>
    <w:rsid w:val="000D1F24"/>
    <w:rsid w:val="000F7AE8"/>
    <w:rsid w:val="001032D0"/>
    <w:rsid w:val="0014159F"/>
    <w:rsid w:val="001649E2"/>
    <w:rsid w:val="001723B1"/>
    <w:rsid w:val="001C7A06"/>
    <w:rsid w:val="001F4856"/>
    <w:rsid w:val="0023579C"/>
    <w:rsid w:val="00291A11"/>
    <w:rsid w:val="002D323C"/>
    <w:rsid w:val="002F0931"/>
    <w:rsid w:val="00300F70"/>
    <w:rsid w:val="00310040"/>
    <w:rsid w:val="00350598"/>
    <w:rsid w:val="00384D69"/>
    <w:rsid w:val="003A77B7"/>
    <w:rsid w:val="0040230D"/>
    <w:rsid w:val="00494ED5"/>
    <w:rsid w:val="00495DA4"/>
    <w:rsid w:val="004A62E3"/>
    <w:rsid w:val="004C0670"/>
    <w:rsid w:val="004C1A0A"/>
    <w:rsid w:val="004D0499"/>
    <w:rsid w:val="004F7DC7"/>
    <w:rsid w:val="00503045"/>
    <w:rsid w:val="00524B7A"/>
    <w:rsid w:val="00533067"/>
    <w:rsid w:val="00535091"/>
    <w:rsid w:val="00542C35"/>
    <w:rsid w:val="0057723A"/>
    <w:rsid w:val="00586227"/>
    <w:rsid w:val="005B0E05"/>
    <w:rsid w:val="005D5E6A"/>
    <w:rsid w:val="005E23DB"/>
    <w:rsid w:val="005F0C0B"/>
    <w:rsid w:val="006141BB"/>
    <w:rsid w:val="0064339B"/>
    <w:rsid w:val="006479B0"/>
    <w:rsid w:val="00680798"/>
    <w:rsid w:val="006A3717"/>
    <w:rsid w:val="006E09C9"/>
    <w:rsid w:val="0071327B"/>
    <w:rsid w:val="00744B31"/>
    <w:rsid w:val="00755F74"/>
    <w:rsid w:val="0075789A"/>
    <w:rsid w:val="00757CF5"/>
    <w:rsid w:val="007A2520"/>
    <w:rsid w:val="007B7270"/>
    <w:rsid w:val="007E264D"/>
    <w:rsid w:val="007E4D95"/>
    <w:rsid w:val="007E5272"/>
    <w:rsid w:val="00811575"/>
    <w:rsid w:val="00845AC5"/>
    <w:rsid w:val="00870AE7"/>
    <w:rsid w:val="008F74D7"/>
    <w:rsid w:val="0094375A"/>
    <w:rsid w:val="00987E68"/>
    <w:rsid w:val="009A7555"/>
    <w:rsid w:val="009B3535"/>
    <w:rsid w:val="009C37CA"/>
    <w:rsid w:val="009C745E"/>
    <w:rsid w:val="009F42EB"/>
    <w:rsid w:val="00A1538B"/>
    <w:rsid w:val="00A17443"/>
    <w:rsid w:val="00A23A8D"/>
    <w:rsid w:val="00A2457B"/>
    <w:rsid w:val="00A33E21"/>
    <w:rsid w:val="00A80F43"/>
    <w:rsid w:val="00A84C7E"/>
    <w:rsid w:val="00AC27A9"/>
    <w:rsid w:val="00B0182B"/>
    <w:rsid w:val="00B104D8"/>
    <w:rsid w:val="00B15F6C"/>
    <w:rsid w:val="00B3057A"/>
    <w:rsid w:val="00B56C00"/>
    <w:rsid w:val="00B7767A"/>
    <w:rsid w:val="00B86826"/>
    <w:rsid w:val="00B91E31"/>
    <w:rsid w:val="00BC6DFA"/>
    <w:rsid w:val="00BD261B"/>
    <w:rsid w:val="00BE0B1B"/>
    <w:rsid w:val="00C15C92"/>
    <w:rsid w:val="00C16717"/>
    <w:rsid w:val="00C37FEF"/>
    <w:rsid w:val="00C47638"/>
    <w:rsid w:val="00C53541"/>
    <w:rsid w:val="00C54642"/>
    <w:rsid w:val="00C55A4F"/>
    <w:rsid w:val="00C612A2"/>
    <w:rsid w:val="00C84882"/>
    <w:rsid w:val="00CA0F43"/>
    <w:rsid w:val="00CA715C"/>
    <w:rsid w:val="00CC11E3"/>
    <w:rsid w:val="00CC5084"/>
    <w:rsid w:val="00CC6103"/>
    <w:rsid w:val="00D00D26"/>
    <w:rsid w:val="00D33C46"/>
    <w:rsid w:val="00D77AA5"/>
    <w:rsid w:val="00D80598"/>
    <w:rsid w:val="00DC5156"/>
    <w:rsid w:val="00DD7527"/>
    <w:rsid w:val="00E00204"/>
    <w:rsid w:val="00E070ED"/>
    <w:rsid w:val="00E500CF"/>
    <w:rsid w:val="00E624AA"/>
    <w:rsid w:val="00E82D89"/>
    <w:rsid w:val="00E91E98"/>
    <w:rsid w:val="00EA22C9"/>
    <w:rsid w:val="00EA5A2D"/>
    <w:rsid w:val="00EB6C43"/>
    <w:rsid w:val="00EE2107"/>
    <w:rsid w:val="00EE2678"/>
    <w:rsid w:val="00EF0110"/>
    <w:rsid w:val="00EF50FB"/>
    <w:rsid w:val="00F13356"/>
    <w:rsid w:val="00F204E2"/>
    <w:rsid w:val="00F24F11"/>
    <w:rsid w:val="00F30142"/>
    <w:rsid w:val="00F8392E"/>
    <w:rsid w:val="00F9672D"/>
    <w:rsid w:val="00FE196F"/>
    <w:rsid w:val="00FE30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82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B0182B"/>
    <w:pPr>
      <w:spacing w:line="240" w:lineRule="auto"/>
    </w:pPr>
    <w:rPr>
      <w:sz w:val="20"/>
      <w:szCs w:val="20"/>
    </w:rPr>
  </w:style>
  <w:style w:type="character" w:customStyle="1" w:styleId="a4">
    <w:name w:val="Текст примечания Знак"/>
    <w:basedOn w:val="a0"/>
    <w:link w:val="a3"/>
    <w:uiPriority w:val="99"/>
    <w:semiHidden/>
    <w:rsid w:val="00B0182B"/>
    <w:rPr>
      <w:sz w:val="20"/>
      <w:szCs w:val="20"/>
    </w:rPr>
  </w:style>
  <w:style w:type="paragraph" w:styleId="a5">
    <w:name w:val="List Paragraph"/>
    <w:basedOn w:val="a"/>
    <w:uiPriority w:val="34"/>
    <w:qFormat/>
    <w:rsid w:val="00B7767A"/>
    <w:pPr>
      <w:ind w:left="720"/>
      <w:contextualSpacing/>
    </w:pPr>
  </w:style>
  <w:style w:type="paragraph" w:customStyle="1" w:styleId="ConsPlusNormal">
    <w:name w:val="ConsPlusNormal"/>
    <w:rsid w:val="008115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82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B0182B"/>
    <w:pPr>
      <w:spacing w:line="240" w:lineRule="auto"/>
    </w:pPr>
    <w:rPr>
      <w:sz w:val="20"/>
      <w:szCs w:val="20"/>
    </w:rPr>
  </w:style>
  <w:style w:type="character" w:customStyle="1" w:styleId="a4">
    <w:name w:val="Текст примечания Знак"/>
    <w:basedOn w:val="a0"/>
    <w:link w:val="a3"/>
    <w:uiPriority w:val="99"/>
    <w:semiHidden/>
    <w:rsid w:val="00B0182B"/>
    <w:rPr>
      <w:sz w:val="20"/>
      <w:szCs w:val="20"/>
    </w:rPr>
  </w:style>
  <w:style w:type="paragraph" w:styleId="a5">
    <w:name w:val="List Paragraph"/>
    <w:basedOn w:val="a"/>
    <w:uiPriority w:val="34"/>
    <w:qFormat/>
    <w:rsid w:val="00B7767A"/>
    <w:pPr>
      <w:ind w:left="720"/>
      <w:contextualSpacing/>
    </w:pPr>
  </w:style>
</w:styles>
</file>

<file path=word/webSettings.xml><?xml version="1.0" encoding="utf-8"?>
<w:webSettings xmlns:r="http://schemas.openxmlformats.org/officeDocument/2006/relationships" xmlns:w="http://schemas.openxmlformats.org/wordprocessingml/2006/main">
  <w:divs>
    <w:div w:id="860625228">
      <w:bodyDiv w:val="1"/>
      <w:marLeft w:val="0"/>
      <w:marRight w:val="0"/>
      <w:marTop w:val="0"/>
      <w:marBottom w:val="0"/>
      <w:divBdr>
        <w:top w:val="none" w:sz="0" w:space="0" w:color="auto"/>
        <w:left w:val="none" w:sz="0" w:space="0" w:color="auto"/>
        <w:bottom w:val="none" w:sz="0" w:space="0" w:color="auto"/>
        <w:right w:val="none" w:sz="0" w:space="0" w:color="auto"/>
      </w:divBdr>
    </w:div>
    <w:div w:id="1687975977">
      <w:bodyDiv w:val="1"/>
      <w:marLeft w:val="0"/>
      <w:marRight w:val="0"/>
      <w:marTop w:val="0"/>
      <w:marBottom w:val="0"/>
      <w:divBdr>
        <w:top w:val="none" w:sz="0" w:space="0" w:color="auto"/>
        <w:left w:val="none" w:sz="0" w:space="0" w:color="auto"/>
        <w:bottom w:val="none" w:sz="0" w:space="0" w:color="auto"/>
        <w:right w:val="none" w:sz="0" w:space="0" w:color="auto"/>
      </w:divBdr>
    </w:div>
    <w:div w:id="1688019979">
      <w:bodyDiv w:val="1"/>
      <w:marLeft w:val="0"/>
      <w:marRight w:val="0"/>
      <w:marTop w:val="0"/>
      <w:marBottom w:val="0"/>
      <w:divBdr>
        <w:top w:val="none" w:sz="0" w:space="0" w:color="auto"/>
        <w:left w:val="none" w:sz="0" w:space="0" w:color="auto"/>
        <w:bottom w:val="none" w:sz="0" w:space="0" w:color="auto"/>
        <w:right w:val="none" w:sz="0" w:space="0" w:color="auto"/>
      </w:divBdr>
      <w:divsChild>
        <w:div w:id="1369256890">
          <w:marLeft w:val="0"/>
          <w:marRight w:val="0"/>
          <w:marTop w:val="0"/>
          <w:marBottom w:val="0"/>
          <w:divBdr>
            <w:top w:val="none" w:sz="0" w:space="0" w:color="auto"/>
            <w:left w:val="none" w:sz="0" w:space="0" w:color="auto"/>
            <w:bottom w:val="none" w:sz="0" w:space="0" w:color="auto"/>
            <w:right w:val="none" w:sz="0" w:space="0" w:color="auto"/>
          </w:divBdr>
        </w:div>
        <w:div w:id="47146097">
          <w:marLeft w:val="0"/>
          <w:marRight w:val="0"/>
          <w:marTop w:val="300"/>
          <w:marBottom w:val="0"/>
          <w:divBdr>
            <w:top w:val="none" w:sz="0" w:space="0" w:color="auto"/>
            <w:left w:val="none" w:sz="0" w:space="0" w:color="auto"/>
            <w:bottom w:val="none" w:sz="0" w:space="0" w:color="auto"/>
            <w:right w:val="none" w:sz="0" w:space="0" w:color="auto"/>
          </w:divBdr>
          <w:divsChild>
            <w:div w:id="1648586490">
              <w:marLeft w:val="0"/>
              <w:marRight w:val="0"/>
              <w:marTop w:val="0"/>
              <w:marBottom w:val="0"/>
              <w:divBdr>
                <w:top w:val="none" w:sz="0" w:space="0" w:color="auto"/>
                <w:left w:val="none" w:sz="0" w:space="0" w:color="auto"/>
                <w:bottom w:val="none" w:sz="0" w:space="0" w:color="auto"/>
                <w:right w:val="none" w:sz="0" w:space="0" w:color="auto"/>
              </w:divBdr>
              <w:divsChild>
                <w:div w:id="1041437239">
                  <w:marLeft w:val="0"/>
                  <w:marRight w:val="0"/>
                  <w:marTop w:val="0"/>
                  <w:marBottom w:val="0"/>
                  <w:divBdr>
                    <w:top w:val="none" w:sz="0" w:space="0" w:color="auto"/>
                    <w:left w:val="none" w:sz="0" w:space="0" w:color="auto"/>
                    <w:bottom w:val="none" w:sz="0" w:space="0" w:color="auto"/>
                    <w:right w:val="none" w:sz="0" w:space="0" w:color="auto"/>
                  </w:divBdr>
                  <w:divsChild>
                    <w:div w:id="353575566">
                      <w:marLeft w:val="0"/>
                      <w:marRight w:val="0"/>
                      <w:marTop w:val="0"/>
                      <w:marBottom w:val="0"/>
                      <w:divBdr>
                        <w:top w:val="none" w:sz="0" w:space="0" w:color="auto"/>
                        <w:left w:val="none" w:sz="0" w:space="0" w:color="auto"/>
                        <w:bottom w:val="none" w:sz="0" w:space="0" w:color="auto"/>
                        <w:right w:val="none" w:sz="0" w:space="0" w:color="auto"/>
                      </w:divBdr>
                      <w:divsChild>
                        <w:div w:id="2050059612">
                          <w:marLeft w:val="0"/>
                          <w:marRight w:val="0"/>
                          <w:marTop w:val="0"/>
                          <w:marBottom w:val="0"/>
                          <w:divBdr>
                            <w:top w:val="none" w:sz="0" w:space="0" w:color="auto"/>
                            <w:left w:val="none" w:sz="0" w:space="0" w:color="auto"/>
                            <w:bottom w:val="none" w:sz="0" w:space="0" w:color="auto"/>
                            <w:right w:val="none" w:sz="0" w:space="0" w:color="auto"/>
                          </w:divBdr>
                          <w:divsChild>
                            <w:div w:id="17742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76388-8D58-404E-B95D-8EFA4F18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5558</Words>
  <Characters>31683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USER46895432</cp:lastModifiedBy>
  <cp:revision>20</cp:revision>
  <cp:lastPrinted>2024-07-11T08:28:00Z</cp:lastPrinted>
  <dcterms:created xsi:type="dcterms:W3CDTF">2024-04-17T13:50:00Z</dcterms:created>
  <dcterms:modified xsi:type="dcterms:W3CDTF">2024-07-11T08:30:00Z</dcterms:modified>
</cp:coreProperties>
</file>